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BC" w:rsidRPr="0070334A" w:rsidRDefault="0065022D" w:rsidP="0070334A">
      <w:pPr>
        <w:spacing w:after="0" w:line="240" w:lineRule="auto"/>
        <w:jc w:val="center"/>
        <w:rPr>
          <w:rFonts w:ascii="Times New Roman" w:hAnsi="Times New Roman" w:cs="Times New Roman"/>
          <w:b/>
          <w:sz w:val="24"/>
          <w:szCs w:val="26"/>
        </w:rPr>
      </w:pPr>
      <w:r w:rsidRPr="0070334A">
        <w:rPr>
          <w:rFonts w:ascii="Times New Roman" w:hAnsi="Times New Roman" w:cs="Times New Roman"/>
          <w:b/>
          <w:sz w:val="24"/>
          <w:szCs w:val="26"/>
        </w:rPr>
        <w:t xml:space="preserve">PH-CHINA </w:t>
      </w:r>
      <w:r w:rsidR="008702BC" w:rsidRPr="0070334A">
        <w:rPr>
          <w:rFonts w:ascii="Times New Roman" w:hAnsi="Times New Roman" w:cs="Times New Roman"/>
          <w:b/>
          <w:sz w:val="24"/>
          <w:szCs w:val="26"/>
        </w:rPr>
        <w:t>RELATIONS:</w:t>
      </w:r>
      <w:r w:rsidRPr="0070334A">
        <w:rPr>
          <w:rFonts w:ascii="Times New Roman" w:hAnsi="Times New Roman" w:cs="Times New Roman"/>
          <w:b/>
          <w:sz w:val="24"/>
          <w:szCs w:val="26"/>
        </w:rPr>
        <w:t xml:space="preserve"> </w:t>
      </w:r>
      <w:r w:rsidR="008702BC" w:rsidRPr="0070334A">
        <w:rPr>
          <w:rFonts w:ascii="Times New Roman" w:hAnsi="Times New Roman" w:cs="Times New Roman"/>
          <w:b/>
          <w:sz w:val="24"/>
          <w:szCs w:val="26"/>
        </w:rPr>
        <w:t>DOING BUSINESS AS USUAL IN UNUSUAL TIMES</w:t>
      </w:r>
    </w:p>
    <w:p w:rsidR="0070334A" w:rsidRDefault="0070334A" w:rsidP="0070334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Remarks by Ambassador Roberto R. Romulo</w:t>
      </w:r>
    </w:p>
    <w:p w:rsidR="0070334A" w:rsidRPr="0070334A" w:rsidRDefault="0070334A" w:rsidP="0070334A">
      <w:pPr>
        <w:spacing w:after="0" w:line="240" w:lineRule="auto"/>
        <w:jc w:val="center"/>
        <w:rPr>
          <w:rFonts w:ascii="Times New Roman" w:hAnsi="Times New Roman" w:cs="Times New Roman"/>
          <w:sz w:val="26"/>
          <w:szCs w:val="26"/>
        </w:rPr>
      </w:pPr>
      <w:r w:rsidRPr="0070334A">
        <w:rPr>
          <w:rFonts w:ascii="Times New Roman" w:hAnsi="Times New Roman" w:cs="Times New Roman"/>
          <w:sz w:val="26"/>
          <w:szCs w:val="26"/>
        </w:rPr>
        <w:t>The Manila Times Business Forum</w:t>
      </w:r>
    </w:p>
    <w:p w:rsidR="0070334A" w:rsidRPr="0070334A" w:rsidRDefault="0070334A" w:rsidP="0070334A">
      <w:pPr>
        <w:spacing w:after="0" w:line="240" w:lineRule="auto"/>
        <w:jc w:val="center"/>
        <w:rPr>
          <w:rFonts w:ascii="Times New Roman" w:hAnsi="Times New Roman" w:cs="Times New Roman"/>
          <w:sz w:val="26"/>
          <w:szCs w:val="26"/>
        </w:rPr>
      </w:pPr>
      <w:r w:rsidRPr="0070334A">
        <w:rPr>
          <w:rFonts w:ascii="Times New Roman" w:hAnsi="Times New Roman" w:cs="Times New Roman"/>
          <w:sz w:val="26"/>
          <w:szCs w:val="26"/>
        </w:rPr>
        <w:t>29 October 2014</w:t>
      </w:r>
    </w:p>
    <w:p w:rsidR="0070334A" w:rsidRDefault="0070334A" w:rsidP="0070334A">
      <w:pPr>
        <w:spacing w:after="0" w:line="240" w:lineRule="auto"/>
        <w:jc w:val="both"/>
        <w:rPr>
          <w:rFonts w:ascii="Times New Roman" w:hAnsi="Times New Roman" w:cs="Times New Roman"/>
          <w:b/>
          <w:sz w:val="26"/>
          <w:szCs w:val="26"/>
        </w:rPr>
      </w:pPr>
    </w:p>
    <w:p w:rsidR="00042F1B" w:rsidRPr="00824228" w:rsidRDefault="00D308AB" w:rsidP="00042F1B">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410843" w:rsidRPr="00824228">
        <w:rPr>
          <w:rFonts w:ascii="Times New Roman" w:hAnsi="Times New Roman" w:cs="Times New Roman"/>
          <w:sz w:val="26"/>
          <w:szCs w:val="26"/>
        </w:rPr>
        <w:t>T</w:t>
      </w:r>
      <w:r w:rsidR="00042F1B" w:rsidRPr="00824228">
        <w:rPr>
          <w:rFonts w:ascii="Times New Roman" w:hAnsi="Times New Roman" w:cs="Times New Roman"/>
          <w:sz w:val="26"/>
          <w:szCs w:val="26"/>
        </w:rPr>
        <w:t>hose of you who may have come across my column Filipino Worldview (which appears in another daily I will not mention) will recall that I have been writing about the South China Sea/West Philippine Sea issue since it flared up in 2012. No issue challenges the nation more on a continuous basis. It is always a constant presence in the news headlines</w:t>
      </w:r>
      <w:r w:rsidR="00410843" w:rsidRPr="00824228">
        <w:rPr>
          <w:rFonts w:ascii="Times New Roman" w:hAnsi="Times New Roman" w:cs="Times New Roman"/>
          <w:sz w:val="26"/>
          <w:szCs w:val="26"/>
        </w:rPr>
        <w:t>. It yields</w:t>
      </w:r>
      <w:r w:rsidR="00042F1B" w:rsidRPr="00824228">
        <w:rPr>
          <w:rFonts w:ascii="Times New Roman" w:hAnsi="Times New Roman" w:cs="Times New Roman"/>
          <w:sz w:val="26"/>
          <w:szCs w:val="26"/>
        </w:rPr>
        <w:t xml:space="preserve"> ground to the oc</w:t>
      </w:r>
      <w:r w:rsidR="009A1FFA" w:rsidRPr="00824228">
        <w:rPr>
          <w:rFonts w:ascii="Times New Roman" w:hAnsi="Times New Roman" w:cs="Times New Roman"/>
          <w:sz w:val="26"/>
          <w:szCs w:val="26"/>
        </w:rPr>
        <w:t xml:space="preserve">casional political scandals or </w:t>
      </w:r>
      <w:r w:rsidR="00042F1B" w:rsidRPr="00824228">
        <w:rPr>
          <w:rFonts w:ascii="Times New Roman" w:hAnsi="Times New Roman" w:cs="Times New Roman"/>
          <w:sz w:val="26"/>
          <w:szCs w:val="26"/>
        </w:rPr>
        <w:t xml:space="preserve">natural </w:t>
      </w:r>
      <w:r w:rsidR="009A1FFA" w:rsidRPr="00824228">
        <w:rPr>
          <w:rFonts w:ascii="Times New Roman" w:hAnsi="Times New Roman" w:cs="Times New Roman"/>
          <w:sz w:val="26"/>
          <w:szCs w:val="26"/>
        </w:rPr>
        <w:t>disaster</w:t>
      </w:r>
      <w:r w:rsidR="00410843" w:rsidRPr="00824228">
        <w:rPr>
          <w:rFonts w:ascii="Times New Roman" w:hAnsi="Times New Roman" w:cs="Times New Roman"/>
          <w:sz w:val="26"/>
          <w:szCs w:val="26"/>
        </w:rPr>
        <w:t xml:space="preserve"> but always resurfaces</w:t>
      </w:r>
      <w:r w:rsidR="009A1FFA" w:rsidRPr="00824228">
        <w:rPr>
          <w:rFonts w:ascii="Times New Roman" w:hAnsi="Times New Roman" w:cs="Times New Roman"/>
          <w:sz w:val="26"/>
          <w:szCs w:val="26"/>
        </w:rPr>
        <w:t xml:space="preserve">.  </w:t>
      </w:r>
      <w:r w:rsidR="00E47F89" w:rsidRPr="00824228">
        <w:rPr>
          <w:rFonts w:ascii="Times New Roman" w:hAnsi="Times New Roman" w:cs="Times New Roman"/>
          <w:sz w:val="26"/>
          <w:szCs w:val="26"/>
        </w:rPr>
        <w:t>O</w:t>
      </w:r>
      <w:r w:rsidR="00042F1B" w:rsidRPr="00824228">
        <w:rPr>
          <w:rFonts w:ascii="Times New Roman" w:hAnsi="Times New Roman" w:cs="Times New Roman"/>
          <w:sz w:val="26"/>
          <w:szCs w:val="26"/>
        </w:rPr>
        <w:t xml:space="preserve">ftentimes </w:t>
      </w:r>
      <w:r w:rsidR="00E47F89" w:rsidRPr="00824228">
        <w:rPr>
          <w:rFonts w:ascii="Times New Roman" w:hAnsi="Times New Roman" w:cs="Times New Roman"/>
          <w:sz w:val="26"/>
          <w:szCs w:val="26"/>
        </w:rPr>
        <w:t>it manifests</w:t>
      </w:r>
      <w:r w:rsidR="00042F1B" w:rsidRPr="00824228">
        <w:rPr>
          <w:rFonts w:ascii="Times New Roman" w:hAnsi="Times New Roman" w:cs="Times New Roman"/>
          <w:sz w:val="26"/>
          <w:szCs w:val="26"/>
        </w:rPr>
        <w:t xml:space="preserve"> itself in other areas of our bilateral relations with China, but more particularly our economic exchanges.</w:t>
      </w:r>
    </w:p>
    <w:p w:rsidR="00042F1B" w:rsidRPr="00824228" w:rsidRDefault="00D308AB" w:rsidP="00042F1B">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042F1B" w:rsidRPr="00824228">
        <w:rPr>
          <w:rFonts w:ascii="Times New Roman" w:hAnsi="Times New Roman" w:cs="Times New Roman"/>
          <w:sz w:val="26"/>
          <w:szCs w:val="26"/>
        </w:rPr>
        <w:t>Our Department of Foreign Affairs has been asserting that an agreement in 2011 between President Benigno Aquino and then President Hu Jintao is what guides Manila’s relations with Beijing.</w:t>
      </w:r>
    </w:p>
    <w:p w:rsidR="00042F1B" w:rsidRPr="00824228" w:rsidRDefault="00D308AB" w:rsidP="00042F1B">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042F1B" w:rsidRPr="00824228">
        <w:rPr>
          <w:rFonts w:ascii="Times New Roman" w:hAnsi="Times New Roman" w:cs="Times New Roman"/>
          <w:sz w:val="26"/>
          <w:szCs w:val="26"/>
        </w:rPr>
        <w:t xml:space="preserve">“Both countries should not let the territorial dispute affect the overall relationship.  So on the part of the Philippines, we are willing to extract and isolate our territorial dispute and deal with this separately, but at the same time we try to promote and strengthen the other areas of our cooperation with China,” said the DFA. Finance Secretary Purisima said as much during the World Economic Forum held in Manila last May as has DTI Secretary Gregorio Domingo – I suspect both in hope rather than in fact. </w:t>
      </w:r>
    </w:p>
    <w:p w:rsidR="00042F1B" w:rsidRPr="00824228" w:rsidRDefault="00D308AB" w:rsidP="00042F1B">
      <w:pPr>
        <w:spacing w:after="0"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42F1B" w:rsidRPr="00824228">
        <w:rPr>
          <w:rFonts w:ascii="Times New Roman" w:hAnsi="Times New Roman" w:cs="Times New Roman"/>
          <w:sz w:val="26"/>
          <w:szCs w:val="26"/>
        </w:rPr>
        <w:t>Based on what has happened over the last couple of years, the operative part of that statement has not been “both countries should” as fervently wished for but the phrase “on the part of the Philippines”. Take for example, the China’s recent decision to ban tourist travel to the Philippines citing the need to protect its citizens following a couple of incidents involving the kidnapping of Chinese nationals and a failed and ultimately comical plot to bomb the Chinese Embassy. But the safety of Chinese nationals is a perennial problem and has not drawn that harsh a reaction in the past. I for one believe that it is no concidence that the travel advisory came on the heels of the President’s visit to Europe to drum up support for our position in the dispute. Last week the 11</w:t>
      </w:r>
      <w:r w:rsidR="00042F1B" w:rsidRPr="00824228">
        <w:rPr>
          <w:rFonts w:ascii="Times New Roman" w:hAnsi="Times New Roman" w:cs="Times New Roman"/>
          <w:sz w:val="26"/>
          <w:szCs w:val="26"/>
          <w:vertAlign w:val="superscript"/>
        </w:rPr>
        <w:t>th</w:t>
      </w:r>
      <w:r w:rsidR="00042F1B" w:rsidRPr="00824228">
        <w:rPr>
          <w:rFonts w:ascii="Times New Roman" w:hAnsi="Times New Roman" w:cs="Times New Roman"/>
          <w:sz w:val="26"/>
          <w:szCs w:val="26"/>
        </w:rPr>
        <w:t xml:space="preserve"> China-ASEAN Exposition, a huge trade show opened in Nanning, China, focusing on promoting ties between ASEAN and their largest trading partner, China. However, for the second year in a row, President Aquino is not joining his ASEAN counterparts, following another tense year in the South China Sea. Not all ASEAN members are able to have their leaders participate but last year the Philippines was the “country of honor” and as was the norm, the President was to act as “host”. However, at the last minute, in a pointed display of pique, the President was – depending on whose version - either disinvited or was not invited in the first place. In another telling show of irritation, another major event in Philippine-China economic relations, the annual joint trade and investment committee meeting which has been going on since 1977, while not formally suspended, has not been convened for the last two years. </w:t>
      </w:r>
    </w:p>
    <w:p w:rsidR="00993599" w:rsidRDefault="00993599" w:rsidP="00042F1B">
      <w:pPr>
        <w:spacing w:after="0" w:line="480" w:lineRule="auto"/>
        <w:jc w:val="both"/>
        <w:rPr>
          <w:rFonts w:ascii="Times New Roman" w:hAnsi="Times New Roman" w:cs="Times New Roman"/>
          <w:b/>
          <w:sz w:val="26"/>
          <w:szCs w:val="26"/>
        </w:rPr>
      </w:pPr>
    </w:p>
    <w:p w:rsidR="00042F1B" w:rsidRPr="00E06075" w:rsidRDefault="008702BC" w:rsidP="00042F1B">
      <w:pPr>
        <w:spacing w:after="0" w:line="480" w:lineRule="auto"/>
        <w:jc w:val="both"/>
        <w:rPr>
          <w:rFonts w:ascii="Times New Roman" w:hAnsi="Times New Roman" w:cs="Times New Roman"/>
          <w:b/>
          <w:sz w:val="26"/>
          <w:szCs w:val="26"/>
          <w:u w:val="single"/>
        </w:rPr>
      </w:pPr>
      <w:r w:rsidRPr="00E06075">
        <w:rPr>
          <w:rFonts w:ascii="Times New Roman" w:hAnsi="Times New Roman" w:cs="Times New Roman"/>
          <w:b/>
          <w:sz w:val="26"/>
          <w:szCs w:val="26"/>
          <w:u w:val="single"/>
        </w:rPr>
        <w:lastRenderedPageBreak/>
        <w:t>Status of Today’s Relationship</w:t>
      </w:r>
    </w:p>
    <w:p w:rsidR="00042F1B" w:rsidRPr="00824228" w:rsidRDefault="00D308AB" w:rsidP="00042F1B">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042F1B" w:rsidRPr="00824228">
        <w:rPr>
          <w:rFonts w:ascii="Times New Roman" w:hAnsi="Times New Roman" w:cs="Times New Roman"/>
          <w:sz w:val="26"/>
          <w:szCs w:val="26"/>
        </w:rPr>
        <w:t xml:space="preserve">Clearly China is unwilling to separate territorial dispute – or more specifically the filing of an arbitration case with the UN Permanent Arbitration Tribunal – from other aspects of our bilateral relations. On the ground, business to business dealings will be as normal as possibly can – as several of your speakers with such daily exposure to China will attest to. Imports and exports volumes may indeed expand – but a closer look at the composition of that trade shows that much of that momentum is generated by the global value chain – intermediate inputs from various countries assembled into final product in one country. More than half of our </w:t>
      </w:r>
      <w:proofErr w:type="gramStart"/>
      <w:r w:rsidR="00042F1B" w:rsidRPr="00824228">
        <w:rPr>
          <w:rFonts w:ascii="Times New Roman" w:hAnsi="Times New Roman" w:cs="Times New Roman"/>
          <w:sz w:val="26"/>
          <w:szCs w:val="26"/>
        </w:rPr>
        <w:t>exports to China is</w:t>
      </w:r>
      <w:proofErr w:type="gramEnd"/>
      <w:r w:rsidR="00042F1B" w:rsidRPr="00824228">
        <w:rPr>
          <w:rFonts w:ascii="Times New Roman" w:hAnsi="Times New Roman" w:cs="Times New Roman"/>
          <w:sz w:val="26"/>
          <w:szCs w:val="26"/>
        </w:rPr>
        <w:t xml:space="preserve"> made up of electronic components where trade is governed by multinationals. </w:t>
      </w:r>
      <w:proofErr w:type="gramStart"/>
      <w:r w:rsidR="00042F1B" w:rsidRPr="00824228">
        <w:rPr>
          <w:rFonts w:ascii="Times New Roman" w:hAnsi="Times New Roman" w:cs="Times New Roman"/>
          <w:sz w:val="26"/>
          <w:szCs w:val="26"/>
        </w:rPr>
        <w:t xml:space="preserve">Where the Chinese government has a say – such as in the imports of bananas – it will have no hesitation to place sanctions when it sees an excuse to do so, </w:t>
      </w:r>
      <w:r w:rsidR="00410843" w:rsidRPr="00824228">
        <w:rPr>
          <w:rFonts w:ascii="Times New Roman" w:hAnsi="Times New Roman" w:cs="Times New Roman"/>
          <w:sz w:val="26"/>
          <w:szCs w:val="26"/>
        </w:rPr>
        <w:t>never mind if it is flimsy</w:t>
      </w:r>
      <w:r w:rsidR="00042F1B" w:rsidRPr="00824228">
        <w:rPr>
          <w:rFonts w:ascii="Times New Roman" w:hAnsi="Times New Roman" w:cs="Times New Roman"/>
          <w:sz w:val="26"/>
          <w:szCs w:val="26"/>
        </w:rPr>
        <w:t>.</w:t>
      </w:r>
      <w:proofErr w:type="gramEnd"/>
      <w:r w:rsidR="00042F1B" w:rsidRPr="00824228">
        <w:rPr>
          <w:rFonts w:ascii="Times New Roman" w:hAnsi="Times New Roman" w:cs="Times New Roman"/>
          <w:sz w:val="26"/>
          <w:szCs w:val="26"/>
        </w:rPr>
        <w:t xml:space="preserve"> As far as Philippine imports from China are concerned, the authorities will not place any barrier on their businessmen making a buck and </w:t>
      </w:r>
      <w:r w:rsidR="00E47F89" w:rsidRPr="00824228">
        <w:rPr>
          <w:rFonts w:ascii="Times New Roman" w:hAnsi="Times New Roman" w:cs="Times New Roman"/>
          <w:sz w:val="26"/>
          <w:szCs w:val="26"/>
        </w:rPr>
        <w:t xml:space="preserve">so </w:t>
      </w:r>
      <w:r w:rsidR="00042F1B" w:rsidRPr="00824228">
        <w:rPr>
          <w:rFonts w:ascii="Times New Roman" w:hAnsi="Times New Roman" w:cs="Times New Roman"/>
          <w:sz w:val="26"/>
          <w:szCs w:val="26"/>
        </w:rPr>
        <w:t xml:space="preserve">its pace will be determined by demand from the Philippines. </w:t>
      </w:r>
      <w:r w:rsidR="00410843" w:rsidRPr="00824228">
        <w:rPr>
          <w:rFonts w:ascii="Times New Roman" w:hAnsi="Times New Roman" w:cs="Times New Roman"/>
          <w:sz w:val="26"/>
          <w:szCs w:val="26"/>
        </w:rPr>
        <w:t>But e</w:t>
      </w:r>
      <w:r w:rsidR="00042F1B" w:rsidRPr="00824228">
        <w:rPr>
          <w:rFonts w:ascii="Times New Roman" w:hAnsi="Times New Roman" w:cs="Times New Roman"/>
          <w:sz w:val="26"/>
          <w:szCs w:val="26"/>
        </w:rPr>
        <w:t xml:space="preserve">ven in the best of times, the Philippines still lagged behind its ASEAN partners in the volume of two way trade ranking last among the ASEAN-5 with only a third of Malaysia’s total trade with China. </w:t>
      </w:r>
    </w:p>
    <w:p w:rsidR="008C546E" w:rsidRPr="00824228" w:rsidRDefault="00D308AB" w:rsidP="00042F1B">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042F1B" w:rsidRPr="00824228">
        <w:rPr>
          <w:rFonts w:ascii="Times New Roman" w:hAnsi="Times New Roman" w:cs="Times New Roman"/>
          <w:sz w:val="26"/>
          <w:szCs w:val="26"/>
        </w:rPr>
        <w:t xml:space="preserve">In terms of investments, in 2013 the Philippines only captured less than 2% of Chinese investments in ASEAN, the second lowest after Brunei. Indeed, the last major investment by a Chinese company in the Philippines was the $1.6 billion stake by the State Grid of China in the National Grid Corporation of the </w:t>
      </w:r>
      <w:r w:rsidR="00042F1B" w:rsidRPr="00824228">
        <w:rPr>
          <w:rFonts w:ascii="Times New Roman" w:hAnsi="Times New Roman" w:cs="Times New Roman"/>
          <w:sz w:val="26"/>
          <w:szCs w:val="26"/>
        </w:rPr>
        <w:lastRenderedPageBreak/>
        <w:t xml:space="preserve">Philippines which won the bid to operate power distribution in the country in 2007. Since then </w:t>
      </w:r>
      <w:r w:rsidR="00042F1B" w:rsidRPr="00824228">
        <w:rPr>
          <w:rFonts w:ascii="Times New Roman" w:hAnsi="Times New Roman" w:cs="Times New Roman"/>
          <w:color w:val="000000" w:themeColor="text1"/>
          <w:sz w:val="26"/>
          <w:szCs w:val="26"/>
        </w:rPr>
        <w:t>there</w:t>
      </w:r>
      <w:r w:rsidR="00B8791D" w:rsidRPr="00824228">
        <w:rPr>
          <w:rFonts w:ascii="Times New Roman" w:hAnsi="Times New Roman" w:cs="Times New Roman"/>
          <w:color w:val="000000" w:themeColor="text1"/>
          <w:sz w:val="26"/>
          <w:szCs w:val="26"/>
        </w:rPr>
        <w:t xml:space="preserve"> </w:t>
      </w:r>
      <w:r w:rsidR="00042F1B" w:rsidRPr="00824228">
        <w:rPr>
          <w:rFonts w:ascii="Times New Roman" w:hAnsi="Times New Roman" w:cs="Times New Roman"/>
          <w:color w:val="000000" w:themeColor="text1"/>
          <w:sz w:val="26"/>
          <w:szCs w:val="26"/>
        </w:rPr>
        <w:t>ha</w:t>
      </w:r>
      <w:r w:rsidR="00B94205" w:rsidRPr="00824228">
        <w:rPr>
          <w:rFonts w:ascii="Times New Roman" w:hAnsi="Times New Roman" w:cs="Times New Roman"/>
          <w:color w:val="000000" w:themeColor="text1"/>
          <w:sz w:val="26"/>
          <w:szCs w:val="26"/>
        </w:rPr>
        <w:t>s</w:t>
      </w:r>
      <w:r w:rsidR="00042F1B" w:rsidRPr="00824228">
        <w:rPr>
          <w:rFonts w:ascii="Times New Roman" w:hAnsi="Times New Roman" w:cs="Times New Roman"/>
          <w:color w:val="000000" w:themeColor="text1"/>
          <w:sz w:val="26"/>
          <w:szCs w:val="26"/>
        </w:rPr>
        <w:t xml:space="preserve"> </w:t>
      </w:r>
      <w:r w:rsidR="00042F1B" w:rsidRPr="00824228">
        <w:rPr>
          <w:rFonts w:ascii="Times New Roman" w:hAnsi="Times New Roman" w:cs="Times New Roman"/>
          <w:sz w:val="26"/>
          <w:szCs w:val="26"/>
        </w:rPr>
        <w:t xml:space="preserve">been sporadic participation by Chinese firms in various infrastructure projects though not of the same magnitude. </w:t>
      </w:r>
      <w:proofErr w:type="gramStart"/>
      <w:r w:rsidR="00042F1B" w:rsidRPr="00824228">
        <w:rPr>
          <w:rFonts w:ascii="Times New Roman" w:hAnsi="Times New Roman" w:cs="Times New Roman"/>
          <w:sz w:val="26"/>
          <w:szCs w:val="26"/>
        </w:rPr>
        <w:t>Interest in investments have</w:t>
      </w:r>
      <w:proofErr w:type="gramEnd"/>
      <w:r w:rsidR="00042F1B" w:rsidRPr="00824228">
        <w:rPr>
          <w:rFonts w:ascii="Times New Roman" w:hAnsi="Times New Roman" w:cs="Times New Roman"/>
          <w:sz w:val="26"/>
          <w:szCs w:val="26"/>
        </w:rPr>
        <w:t xml:space="preserve"> from time to time surfaced but so far nothing of siginifcant scale has been realized.  On tourism, we may boast of the growth of Chinese tourists from </w:t>
      </w:r>
      <w:r w:rsidR="00042F1B" w:rsidRPr="00824228">
        <w:rPr>
          <w:rFonts w:ascii="Times New Roman" w:hAnsi="Times New Roman" w:cs="Times New Roman"/>
          <w:color w:val="000000" w:themeColor="text1"/>
          <w:sz w:val="26"/>
          <w:szCs w:val="26"/>
        </w:rPr>
        <w:t xml:space="preserve">virtually </w:t>
      </w:r>
      <w:r w:rsidR="00B94205" w:rsidRPr="00824228">
        <w:rPr>
          <w:rFonts w:ascii="Times New Roman" w:hAnsi="Times New Roman" w:cs="Times New Roman"/>
          <w:color w:val="000000" w:themeColor="text1"/>
          <w:sz w:val="26"/>
          <w:szCs w:val="26"/>
        </w:rPr>
        <w:t xml:space="preserve">zero </w:t>
      </w:r>
      <w:r w:rsidR="00042F1B" w:rsidRPr="00824228">
        <w:rPr>
          <w:rFonts w:ascii="Times New Roman" w:hAnsi="Times New Roman" w:cs="Times New Roman"/>
          <w:color w:val="000000" w:themeColor="text1"/>
          <w:sz w:val="26"/>
          <w:szCs w:val="26"/>
        </w:rPr>
        <w:t xml:space="preserve">ten </w:t>
      </w:r>
      <w:r w:rsidR="00042F1B" w:rsidRPr="00824228">
        <w:rPr>
          <w:rFonts w:ascii="Times New Roman" w:hAnsi="Times New Roman" w:cs="Times New Roman"/>
          <w:sz w:val="26"/>
          <w:szCs w:val="26"/>
        </w:rPr>
        <w:t>years ago to more than 400,000 in 2013. But this pales in comparison to the two to three million average of Chinese touri</w:t>
      </w:r>
      <w:r w:rsidR="00410843" w:rsidRPr="00824228">
        <w:rPr>
          <w:rFonts w:ascii="Times New Roman" w:hAnsi="Times New Roman" w:cs="Times New Roman"/>
          <w:sz w:val="26"/>
          <w:szCs w:val="26"/>
        </w:rPr>
        <w:t xml:space="preserve">sts to Malaysia and Thailand. Now they are down to a trickle. </w:t>
      </w:r>
      <w:r w:rsidR="00042F1B" w:rsidRPr="00824228">
        <w:rPr>
          <w:rFonts w:ascii="Times New Roman" w:hAnsi="Times New Roman" w:cs="Times New Roman"/>
          <w:sz w:val="26"/>
          <w:szCs w:val="26"/>
        </w:rPr>
        <w:t>On scientific and technical cooperation and on agricultural technology transfer arrangements, new projects have virtually ceased.</w:t>
      </w:r>
    </w:p>
    <w:p w:rsidR="00042F1B" w:rsidRPr="00824228" w:rsidRDefault="00D308AB" w:rsidP="00042F1B">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3F7E7F" w:rsidRPr="00824228">
        <w:rPr>
          <w:rFonts w:ascii="Times New Roman" w:hAnsi="Times New Roman" w:cs="Times New Roman"/>
          <w:sz w:val="26"/>
          <w:szCs w:val="26"/>
        </w:rPr>
        <w:t>The poor performance of Philippine economic relation</w:t>
      </w:r>
      <w:r w:rsidR="008702BC" w:rsidRPr="00824228">
        <w:rPr>
          <w:rFonts w:ascii="Times New Roman" w:hAnsi="Times New Roman" w:cs="Times New Roman"/>
          <w:sz w:val="26"/>
          <w:szCs w:val="26"/>
        </w:rPr>
        <w:t>s</w:t>
      </w:r>
      <w:r w:rsidR="003F7E7F" w:rsidRPr="00824228">
        <w:rPr>
          <w:rFonts w:ascii="Times New Roman" w:hAnsi="Times New Roman" w:cs="Times New Roman"/>
          <w:sz w:val="26"/>
          <w:szCs w:val="26"/>
        </w:rPr>
        <w:t xml:space="preserve"> with China relative to our ASEAN neighbors </w:t>
      </w:r>
      <w:r w:rsidR="008C546E" w:rsidRPr="00824228">
        <w:rPr>
          <w:rFonts w:ascii="Times New Roman" w:hAnsi="Times New Roman" w:cs="Times New Roman"/>
          <w:sz w:val="26"/>
          <w:szCs w:val="26"/>
        </w:rPr>
        <w:t xml:space="preserve">in the past </w:t>
      </w:r>
      <w:r w:rsidR="003F7E7F" w:rsidRPr="00824228">
        <w:rPr>
          <w:rFonts w:ascii="Times New Roman" w:hAnsi="Times New Roman" w:cs="Times New Roman"/>
          <w:sz w:val="26"/>
          <w:szCs w:val="26"/>
        </w:rPr>
        <w:t>can</w:t>
      </w:r>
      <w:r w:rsidR="008C546E" w:rsidRPr="00824228">
        <w:rPr>
          <w:rFonts w:ascii="Times New Roman" w:hAnsi="Times New Roman" w:cs="Times New Roman"/>
          <w:sz w:val="26"/>
          <w:szCs w:val="26"/>
        </w:rPr>
        <w:t xml:space="preserve"> be attributed to a </w:t>
      </w:r>
      <w:r w:rsidR="003F7E7F" w:rsidRPr="00824228">
        <w:rPr>
          <w:rFonts w:ascii="Times New Roman" w:hAnsi="Times New Roman" w:cs="Times New Roman"/>
          <w:sz w:val="26"/>
          <w:szCs w:val="26"/>
        </w:rPr>
        <w:t>combination of</w:t>
      </w:r>
      <w:r w:rsidR="008C546E" w:rsidRPr="00824228">
        <w:rPr>
          <w:rFonts w:ascii="Times New Roman" w:hAnsi="Times New Roman" w:cs="Times New Roman"/>
          <w:sz w:val="26"/>
          <w:szCs w:val="26"/>
        </w:rPr>
        <w:t xml:space="preserve"> hesitancy in trust</w:t>
      </w:r>
      <w:r w:rsidR="00B94205" w:rsidRPr="00824228">
        <w:rPr>
          <w:rFonts w:ascii="Times New Roman" w:hAnsi="Times New Roman" w:cs="Times New Roman"/>
          <w:sz w:val="26"/>
          <w:szCs w:val="26"/>
        </w:rPr>
        <w:t>i</w:t>
      </w:r>
      <w:r w:rsidR="008C546E" w:rsidRPr="00824228">
        <w:rPr>
          <w:rFonts w:ascii="Times New Roman" w:hAnsi="Times New Roman" w:cs="Times New Roman"/>
          <w:sz w:val="26"/>
          <w:szCs w:val="26"/>
        </w:rPr>
        <w:t>ng our economic f</w:t>
      </w:r>
      <w:r w:rsidR="004C3A56" w:rsidRPr="00824228">
        <w:rPr>
          <w:rFonts w:ascii="Times New Roman" w:hAnsi="Times New Roman" w:cs="Times New Roman"/>
          <w:sz w:val="26"/>
          <w:szCs w:val="26"/>
        </w:rPr>
        <w:t>uture in China and our own</w:t>
      </w:r>
      <w:r w:rsidR="008C546E" w:rsidRPr="00824228">
        <w:rPr>
          <w:rFonts w:ascii="Times New Roman" w:hAnsi="Times New Roman" w:cs="Times New Roman"/>
          <w:sz w:val="26"/>
          <w:szCs w:val="26"/>
        </w:rPr>
        <w:t xml:space="preserve"> anemic economic growth. But</w:t>
      </w:r>
      <w:r w:rsidR="00E47F89" w:rsidRPr="00824228">
        <w:rPr>
          <w:rFonts w:ascii="Times New Roman" w:hAnsi="Times New Roman" w:cs="Times New Roman"/>
          <w:sz w:val="26"/>
          <w:szCs w:val="26"/>
        </w:rPr>
        <w:t xml:space="preserve"> it does point out the huge potential for us. Unfortunately,</w:t>
      </w:r>
      <w:r w:rsidR="008C546E" w:rsidRPr="00824228">
        <w:rPr>
          <w:rFonts w:ascii="Times New Roman" w:hAnsi="Times New Roman" w:cs="Times New Roman"/>
          <w:sz w:val="26"/>
          <w:szCs w:val="26"/>
        </w:rPr>
        <w:t xml:space="preserve"> now that we are in a position to take advantage of China’s potential, our diplomatic relations are at a historic low. </w:t>
      </w:r>
      <w:r w:rsidR="000E7A1B" w:rsidRPr="00824228">
        <w:rPr>
          <w:rFonts w:ascii="Times New Roman" w:hAnsi="Times New Roman" w:cs="Times New Roman"/>
          <w:sz w:val="26"/>
          <w:szCs w:val="26"/>
        </w:rPr>
        <w:t xml:space="preserve"> </w:t>
      </w:r>
      <w:r w:rsidR="004C3A56" w:rsidRPr="00824228">
        <w:rPr>
          <w:rFonts w:ascii="Times New Roman" w:hAnsi="Times New Roman" w:cs="Times New Roman"/>
          <w:sz w:val="26"/>
          <w:szCs w:val="26"/>
        </w:rPr>
        <w:t>Achieving the level of engagement of the other ASEAN economies with China will just have to wait until another day.</w:t>
      </w:r>
    </w:p>
    <w:p w:rsidR="00042F1B" w:rsidRPr="00824228" w:rsidRDefault="00D308AB" w:rsidP="00042F1B">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8C546E" w:rsidRPr="00824228">
        <w:rPr>
          <w:rFonts w:ascii="Times New Roman" w:hAnsi="Times New Roman" w:cs="Times New Roman"/>
          <w:sz w:val="26"/>
          <w:szCs w:val="26"/>
        </w:rPr>
        <w:t>W</w:t>
      </w:r>
      <w:r w:rsidR="00042F1B" w:rsidRPr="00824228">
        <w:rPr>
          <w:rFonts w:ascii="Times New Roman" w:hAnsi="Times New Roman" w:cs="Times New Roman"/>
          <w:sz w:val="26"/>
          <w:szCs w:val="26"/>
        </w:rPr>
        <w:t>e can expect that until relations return to normalcy, that from time to time China will impose sanctions on trade and on tourism. Anything that is government driven or supported – like concessional loans, major investment decisions or technology transfer projects in agriculture and the sciences - will be placed on hold or at least significantly scaled back. While careful not to harm people-to-</w:t>
      </w:r>
      <w:r w:rsidR="00042F1B" w:rsidRPr="00824228">
        <w:rPr>
          <w:rFonts w:ascii="Times New Roman" w:hAnsi="Times New Roman" w:cs="Times New Roman"/>
          <w:sz w:val="26"/>
          <w:szCs w:val="26"/>
        </w:rPr>
        <w:lastRenderedPageBreak/>
        <w:t>people relations and allow Chinese business to go where they can make profits, they take the cue from government and will also be constrained from being more aggressive in investing in the Philippines.</w:t>
      </w:r>
      <w:r w:rsidR="008C546E" w:rsidRPr="00824228">
        <w:rPr>
          <w:rFonts w:ascii="Times New Roman" w:hAnsi="Times New Roman" w:cs="Times New Roman"/>
          <w:sz w:val="26"/>
          <w:szCs w:val="26"/>
        </w:rPr>
        <w:t xml:space="preserve">    </w:t>
      </w:r>
      <w:r w:rsidR="00042F1B" w:rsidRPr="00824228">
        <w:rPr>
          <w:rFonts w:ascii="Times New Roman" w:hAnsi="Times New Roman" w:cs="Times New Roman"/>
          <w:sz w:val="26"/>
          <w:szCs w:val="26"/>
        </w:rPr>
        <w:t xml:space="preserve">            </w:t>
      </w:r>
    </w:p>
    <w:p w:rsidR="00B17783" w:rsidRPr="00824228" w:rsidRDefault="00D308AB" w:rsidP="00042F1B">
      <w:pPr>
        <w:spacing w:line="480" w:lineRule="auto"/>
        <w:jc w:val="both"/>
        <w:rPr>
          <w:rFonts w:ascii="Times New Roman" w:hAnsi="Times New Roman" w:cs="Times New Roman"/>
          <w:sz w:val="26"/>
          <w:szCs w:val="26"/>
          <w:lang w:val="en-US"/>
        </w:rPr>
      </w:pPr>
      <w:r>
        <w:rPr>
          <w:rFonts w:ascii="Times New Roman" w:hAnsi="Times New Roman" w:cs="Times New Roman"/>
          <w:sz w:val="26"/>
          <w:szCs w:val="26"/>
        </w:rPr>
        <w:tab/>
      </w:r>
      <w:r w:rsidR="00042F1B" w:rsidRPr="00824228">
        <w:rPr>
          <w:rFonts w:ascii="Times New Roman" w:hAnsi="Times New Roman" w:cs="Times New Roman"/>
          <w:sz w:val="26"/>
          <w:szCs w:val="26"/>
        </w:rPr>
        <w:t>Doing business in China even in the best of times has not been as straightforward as one is accustomed to in other parts of the world. Y</w:t>
      </w:r>
      <w:r w:rsidR="00410843" w:rsidRPr="00824228">
        <w:rPr>
          <w:rFonts w:ascii="Times New Roman" w:hAnsi="Times New Roman" w:cs="Times New Roman"/>
          <w:sz w:val="26"/>
          <w:szCs w:val="26"/>
        </w:rPr>
        <w:t>et y</w:t>
      </w:r>
      <w:r w:rsidR="00B94205" w:rsidRPr="00824228">
        <w:rPr>
          <w:rFonts w:ascii="Times New Roman" w:hAnsi="Times New Roman" w:cs="Times New Roman"/>
          <w:sz w:val="26"/>
          <w:szCs w:val="26"/>
        </w:rPr>
        <w:t xml:space="preserve">ou, </w:t>
      </w:r>
      <w:r w:rsidR="00B94205" w:rsidRPr="00824228">
        <w:rPr>
          <w:rFonts w:ascii="Times New Roman" w:hAnsi="Times New Roman" w:cs="Times New Roman"/>
          <w:color w:val="000000" w:themeColor="text1"/>
          <w:sz w:val="26"/>
          <w:szCs w:val="26"/>
        </w:rPr>
        <w:t xml:space="preserve">the business community </w:t>
      </w:r>
      <w:r w:rsidR="00042F1B" w:rsidRPr="00824228">
        <w:rPr>
          <w:rFonts w:ascii="Times New Roman" w:hAnsi="Times New Roman" w:cs="Times New Roman"/>
          <w:sz w:val="26"/>
          <w:szCs w:val="26"/>
        </w:rPr>
        <w:t xml:space="preserve">have demonstrated that this is possible </w:t>
      </w:r>
      <w:r w:rsidR="00410843" w:rsidRPr="00824228">
        <w:rPr>
          <w:rFonts w:ascii="Times New Roman" w:hAnsi="Times New Roman" w:cs="Times New Roman"/>
          <w:sz w:val="26"/>
          <w:szCs w:val="26"/>
        </w:rPr>
        <w:t xml:space="preserve">to do business </w:t>
      </w:r>
      <w:r w:rsidR="00042F1B" w:rsidRPr="00824228">
        <w:rPr>
          <w:rFonts w:ascii="Times New Roman" w:hAnsi="Times New Roman" w:cs="Times New Roman"/>
          <w:sz w:val="26"/>
          <w:szCs w:val="26"/>
        </w:rPr>
        <w:t>and indeed even thrive</w:t>
      </w:r>
      <w:r w:rsidR="00410843" w:rsidRPr="00824228">
        <w:rPr>
          <w:rFonts w:ascii="Times New Roman" w:hAnsi="Times New Roman" w:cs="Times New Roman"/>
          <w:sz w:val="26"/>
          <w:szCs w:val="26"/>
        </w:rPr>
        <w:t xml:space="preserve"> under the present circumstances</w:t>
      </w:r>
      <w:r w:rsidR="00042F1B" w:rsidRPr="00824228">
        <w:rPr>
          <w:rFonts w:ascii="Times New Roman" w:hAnsi="Times New Roman" w:cs="Times New Roman"/>
          <w:sz w:val="26"/>
          <w:szCs w:val="26"/>
        </w:rPr>
        <w:t>. I think in addition to your excellent insight into the Chinese business mindset it also helps that it serves China no purpose to damage people</w:t>
      </w:r>
      <w:r w:rsidR="00410843" w:rsidRPr="00824228">
        <w:rPr>
          <w:rFonts w:ascii="Times New Roman" w:hAnsi="Times New Roman" w:cs="Times New Roman"/>
          <w:sz w:val="26"/>
          <w:szCs w:val="26"/>
        </w:rPr>
        <w:t xml:space="preserve">-to-people relations. </w:t>
      </w:r>
      <w:r w:rsidR="008C546E" w:rsidRPr="00824228">
        <w:rPr>
          <w:rFonts w:ascii="Times New Roman" w:hAnsi="Times New Roman" w:cs="Times New Roman"/>
          <w:sz w:val="26"/>
          <w:szCs w:val="26"/>
        </w:rPr>
        <w:t xml:space="preserve">So the subject of my remarks is not so much how you can continue to do business in China inspite of the parlous state of our relations. </w:t>
      </w:r>
      <w:r w:rsidR="004E05ED" w:rsidRPr="00824228">
        <w:rPr>
          <w:rFonts w:ascii="Times New Roman" w:hAnsi="Times New Roman" w:cs="Times New Roman"/>
          <w:sz w:val="26"/>
          <w:szCs w:val="26"/>
        </w:rPr>
        <w:t>Rather, g</w:t>
      </w:r>
      <w:r w:rsidR="00042F1B" w:rsidRPr="00824228">
        <w:rPr>
          <w:rFonts w:ascii="Times New Roman" w:hAnsi="Times New Roman" w:cs="Times New Roman"/>
          <w:sz w:val="26"/>
          <w:szCs w:val="26"/>
        </w:rPr>
        <w:t>iven</w:t>
      </w:r>
      <w:r w:rsidR="008C546E" w:rsidRPr="00824228">
        <w:rPr>
          <w:rFonts w:ascii="Times New Roman" w:hAnsi="Times New Roman" w:cs="Times New Roman"/>
          <w:sz w:val="26"/>
          <w:szCs w:val="26"/>
        </w:rPr>
        <w:t xml:space="preserve"> </w:t>
      </w:r>
      <w:r w:rsidR="00042F1B" w:rsidRPr="00824228">
        <w:rPr>
          <w:rFonts w:ascii="Times New Roman" w:hAnsi="Times New Roman" w:cs="Times New Roman"/>
          <w:sz w:val="26"/>
          <w:szCs w:val="26"/>
        </w:rPr>
        <w:t xml:space="preserve">the Chinese government’s </w:t>
      </w:r>
      <w:r w:rsidR="004E05ED" w:rsidRPr="00824228">
        <w:rPr>
          <w:rFonts w:ascii="Times New Roman" w:hAnsi="Times New Roman" w:cs="Times New Roman"/>
          <w:sz w:val="26"/>
          <w:szCs w:val="26"/>
        </w:rPr>
        <w:t>ability to determine</w:t>
      </w:r>
      <w:r w:rsidR="008C546E" w:rsidRPr="00824228">
        <w:rPr>
          <w:rFonts w:ascii="Times New Roman" w:hAnsi="Times New Roman" w:cs="Times New Roman"/>
          <w:sz w:val="26"/>
          <w:szCs w:val="26"/>
        </w:rPr>
        <w:t xml:space="preserve"> the </w:t>
      </w:r>
      <w:r w:rsidR="004E05ED" w:rsidRPr="00824228">
        <w:rPr>
          <w:rFonts w:ascii="Times New Roman" w:hAnsi="Times New Roman" w:cs="Times New Roman"/>
          <w:sz w:val="26"/>
          <w:szCs w:val="26"/>
        </w:rPr>
        <w:t xml:space="preserve">state </w:t>
      </w:r>
      <w:r w:rsidR="008C546E" w:rsidRPr="00824228">
        <w:rPr>
          <w:rFonts w:ascii="Times New Roman" w:hAnsi="Times New Roman" w:cs="Times New Roman"/>
          <w:sz w:val="26"/>
          <w:szCs w:val="26"/>
        </w:rPr>
        <w:t>of our economic relations with them</w:t>
      </w:r>
      <w:r w:rsidR="004E05ED" w:rsidRPr="00824228">
        <w:rPr>
          <w:rFonts w:ascii="Times New Roman" w:hAnsi="Times New Roman" w:cs="Times New Roman"/>
          <w:sz w:val="26"/>
          <w:szCs w:val="26"/>
        </w:rPr>
        <w:t xml:space="preserve"> when and under what circumstances can our political relations </w:t>
      </w:r>
      <w:proofErr w:type="gramStart"/>
      <w:r w:rsidR="004E05ED" w:rsidRPr="00824228">
        <w:rPr>
          <w:rFonts w:ascii="Times New Roman" w:hAnsi="Times New Roman" w:cs="Times New Roman"/>
          <w:sz w:val="26"/>
          <w:szCs w:val="26"/>
        </w:rPr>
        <w:t>be</w:t>
      </w:r>
      <w:proofErr w:type="gramEnd"/>
      <w:r w:rsidR="004E05ED" w:rsidRPr="00824228">
        <w:rPr>
          <w:rFonts w:ascii="Times New Roman" w:hAnsi="Times New Roman" w:cs="Times New Roman"/>
          <w:sz w:val="26"/>
          <w:szCs w:val="26"/>
        </w:rPr>
        <w:t xml:space="preserve"> restored to even the modest goal of what they were before the Scarborough/Panatag Shoal incident in 2012.  It will probably take more time to reach the so far high water mark of Philippine-China relations when in 2009 when the two sides </w:t>
      </w:r>
      <w:r w:rsidR="004E05ED" w:rsidRPr="00824228">
        <w:rPr>
          <w:rFonts w:ascii="Times New Roman" w:hAnsi="Times New Roman" w:cs="Times New Roman"/>
          <w:sz w:val="26"/>
          <w:szCs w:val="26"/>
          <w:lang w:val="en-US"/>
        </w:rPr>
        <w:t xml:space="preserve">signed the Joint Action Plan for Strategic Cooperation between the Philippines and China, an action-oriented five year roadmap covering almost all areas of cooperation, from political, economic and trade, cultural and people-to-people relations. The two sides declared that the Plan would also serve as “a guide for all agencies of both countries in the implementation of policies and programs to elevate bilateral cooperation in all </w:t>
      </w:r>
      <w:r w:rsidR="004E05ED" w:rsidRPr="00824228">
        <w:rPr>
          <w:rFonts w:ascii="Times New Roman" w:hAnsi="Times New Roman" w:cs="Times New Roman"/>
          <w:sz w:val="26"/>
          <w:szCs w:val="26"/>
          <w:lang w:val="en-US"/>
        </w:rPr>
        <w:lastRenderedPageBreak/>
        <w:t>areas to a higher and more comprehensive level”.</w:t>
      </w:r>
      <w:r w:rsidR="00E75FF8" w:rsidRPr="00824228">
        <w:rPr>
          <w:rFonts w:ascii="Times New Roman" w:hAnsi="Times New Roman" w:cs="Times New Roman"/>
          <w:sz w:val="26"/>
          <w:szCs w:val="26"/>
          <w:lang w:val="en-US"/>
        </w:rPr>
        <w:t xml:space="preserve">  The</w:t>
      </w:r>
      <w:r w:rsidR="004E05ED" w:rsidRPr="00824228">
        <w:rPr>
          <w:rFonts w:ascii="Times New Roman" w:hAnsi="Times New Roman" w:cs="Times New Roman"/>
          <w:sz w:val="26"/>
          <w:szCs w:val="26"/>
          <w:lang w:val="en-US"/>
        </w:rPr>
        <w:t xml:space="preserve"> love fest by the two governments </w:t>
      </w:r>
      <w:r w:rsidR="00E75FF8" w:rsidRPr="00824228">
        <w:rPr>
          <w:rFonts w:ascii="Times New Roman" w:hAnsi="Times New Roman" w:cs="Times New Roman"/>
          <w:sz w:val="26"/>
          <w:szCs w:val="26"/>
          <w:lang w:val="en-US"/>
        </w:rPr>
        <w:t xml:space="preserve">seemed so long ago when </w:t>
      </w:r>
      <w:r w:rsidR="00B17783" w:rsidRPr="00824228">
        <w:rPr>
          <w:rFonts w:ascii="Times New Roman" w:hAnsi="Times New Roman" w:cs="Times New Roman"/>
          <w:sz w:val="26"/>
          <w:szCs w:val="26"/>
          <w:lang w:val="en-US"/>
        </w:rPr>
        <w:t>it has only been three years since</w:t>
      </w:r>
      <w:r w:rsidR="00E75FF8" w:rsidRPr="00824228">
        <w:rPr>
          <w:rFonts w:ascii="Times New Roman" w:hAnsi="Times New Roman" w:cs="Times New Roman"/>
          <w:sz w:val="26"/>
          <w:szCs w:val="26"/>
          <w:lang w:val="en-US"/>
        </w:rPr>
        <w:t xml:space="preserve">. </w:t>
      </w:r>
    </w:p>
    <w:p w:rsidR="008702BC" w:rsidRPr="00E06075" w:rsidRDefault="008702BC" w:rsidP="00042F1B">
      <w:pPr>
        <w:spacing w:line="480" w:lineRule="auto"/>
        <w:jc w:val="both"/>
        <w:rPr>
          <w:rFonts w:ascii="Times New Roman" w:hAnsi="Times New Roman" w:cs="Times New Roman"/>
          <w:b/>
          <w:sz w:val="26"/>
          <w:szCs w:val="26"/>
          <w:u w:val="single"/>
          <w:lang w:val="en-US"/>
        </w:rPr>
      </w:pPr>
      <w:r w:rsidRPr="00E06075">
        <w:rPr>
          <w:rFonts w:ascii="Times New Roman" w:hAnsi="Times New Roman" w:cs="Times New Roman"/>
          <w:b/>
          <w:sz w:val="26"/>
          <w:szCs w:val="26"/>
          <w:u w:val="single"/>
          <w:lang w:val="en-US"/>
        </w:rPr>
        <w:t>The Future: F</w:t>
      </w:r>
      <w:r w:rsidR="00E06075" w:rsidRPr="00E06075">
        <w:rPr>
          <w:rFonts w:ascii="Times New Roman" w:hAnsi="Times New Roman" w:cs="Times New Roman"/>
          <w:b/>
          <w:sz w:val="26"/>
          <w:szCs w:val="26"/>
          <w:u w:val="single"/>
          <w:lang w:val="en-US"/>
        </w:rPr>
        <w:t xml:space="preserve">acing The Realities of China’s </w:t>
      </w:r>
      <w:r w:rsidR="00B94205" w:rsidRPr="00E06075">
        <w:rPr>
          <w:rFonts w:ascii="Times New Roman" w:hAnsi="Times New Roman" w:cs="Times New Roman"/>
          <w:b/>
          <w:color w:val="000000" w:themeColor="text1"/>
          <w:sz w:val="26"/>
          <w:szCs w:val="26"/>
          <w:u w:val="single"/>
          <w:lang w:val="en-US"/>
        </w:rPr>
        <w:t>Pre-eminence</w:t>
      </w:r>
    </w:p>
    <w:p w:rsidR="00AE6570" w:rsidRPr="00824228" w:rsidRDefault="00D308AB" w:rsidP="00B17783">
      <w:pPr>
        <w:spacing w:line="480" w:lineRule="auto"/>
        <w:jc w:val="both"/>
        <w:rPr>
          <w:rFonts w:ascii="Times New Roman" w:hAnsi="Times New Roman" w:cs="Times New Roman"/>
          <w:color w:val="FF0000"/>
          <w:sz w:val="26"/>
          <w:szCs w:val="26"/>
        </w:rPr>
      </w:pPr>
      <w:r>
        <w:rPr>
          <w:rFonts w:ascii="Times New Roman" w:hAnsi="Times New Roman" w:cs="Times New Roman"/>
          <w:sz w:val="26"/>
          <w:szCs w:val="26"/>
        </w:rPr>
        <w:tab/>
      </w:r>
      <w:r w:rsidR="00A43EDA" w:rsidRPr="00824228">
        <w:rPr>
          <w:rFonts w:ascii="Times New Roman" w:hAnsi="Times New Roman" w:cs="Times New Roman"/>
          <w:sz w:val="26"/>
          <w:szCs w:val="26"/>
        </w:rPr>
        <w:t>W</w:t>
      </w:r>
      <w:r w:rsidR="00B17783" w:rsidRPr="00824228">
        <w:rPr>
          <w:rFonts w:ascii="Times New Roman" w:hAnsi="Times New Roman" w:cs="Times New Roman"/>
          <w:sz w:val="26"/>
          <w:szCs w:val="26"/>
        </w:rPr>
        <w:t>hy should we care to bring our relations to normalcy?</w:t>
      </w:r>
      <w:r w:rsidR="006C1A12" w:rsidRPr="00824228">
        <w:rPr>
          <w:rFonts w:ascii="Times New Roman" w:hAnsi="Times New Roman" w:cs="Times New Roman"/>
          <w:sz w:val="26"/>
          <w:szCs w:val="26"/>
        </w:rPr>
        <w:t xml:space="preserve"> China</w:t>
      </w:r>
      <w:r w:rsidR="00B17783" w:rsidRPr="00824228">
        <w:rPr>
          <w:rFonts w:ascii="Times New Roman" w:hAnsi="Times New Roman" w:cs="Times New Roman"/>
          <w:sz w:val="26"/>
          <w:szCs w:val="26"/>
        </w:rPr>
        <w:t xml:space="preserve">’s </w:t>
      </w:r>
      <w:r w:rsidR="006C1A12" w:rsidRPr="00824228">
        <w:rPr>
          <w:rFonts w:ascii="Times New Roman" w:hAnsi="Times New Roman" w:cs="Times New Roman"/>
          <w:sz w:val="26"/>
          <w:szCs w:val="26"/>
        </w:rPr>
        <w:t xml:space="preserve">inexorable rise as the preeminent power in East Asia is a reality that we </w:t>
      </w:r>
      <w:r w:rsidR="00B17783" w:rsidRPr="00824228">
        <w:rPr>
          <w:rFonts w:ascii="Times New Roman" w:hAnsi="Times New Roman" w:cs="Times New Roman"/>
          <w:sz w:val="26"/>
          <w:szCs w:val="26"/>
        </w:rPr>
        <w:t xml:space="preserve">have to accept and </w:t>
      </w:r>
      <w:r w:rsidR="006C1A12" w:rsidRPr="00824228">
        <w:rPr>
          <w:rFonts w:ascii="Times New Roman" w:hAnsi="Times New Roman" w:cs="Times New Roman"/>
          <w:sz w:val="26"/>
          <w:szCs w:val="26"/>
        </w:rPr>
        <w:t xml:space="preserve">hence engagement and mutual-accommodation </w:t>
      </w:r>
      <w:r w:rsidR="00B17783" w:rsidRPr="00824228">
        <w:rPr>
          <w:rFonts w:ascii="Times New Roman" w:hAnsi="Times New Roman" w:cs="Times New Roman"/>
          <w:sz w:val="26"/>
          <w:szCs w:val="26"/>
        </w:rPr>
        <w:t xml:space="preserve">is unavoidable. With China becoming </w:t>
      </w:r>
      <w:r w:rsidR="006C1A12" w:rsidRPr="00824228">
        <w:rPr>
          <w:rFonts w:ascii="Times New Roman" w:hAnsi="Times New Roman" w:cs="Times New Roman"/>
          <w:sz w:val="26"/>
          <w:szCs w:val="26"/>
        </w:rPr>
        <w:t xml:space="preserve">a global economic superpower, it will </w:t>
      </w:r>
      <w:r w:rsidR="00B17783" w:rsidRPr="00824228">
        <w:rPr>
          <w:rFonts w:ascii="Times New Roman" w:hAnsi="Times New Roman" w:cs="Times New Roman"/>
          <w:sz w:val="26"/>
          <w:szCs w:val="26"/>
        </w:rPr>
        <w:t>have enormous influence on our economic well-being – as a market for our products, as a</w:t>
      </w:r>
      <w:r w:rsidR="006C1A12" w:rsidRPr="00824228">
        <w:rPr>
          <w:rFonts w:ascii="Times New Roman" w:hAnsi="Times New Roman" w:cs="Times New Roman"/>
          <w:sz w:val="26"/>
          <w:szCs w:val="26"/>
        </w:rPr>
        <w:t xml:space="preserve"> crucia</w:t>
      </w:r>
      <w:r w:rsidR="00B17783" w:rsidRPr="00824228">
        <w:rPr>
          <w:rFonts w:ascii="Times New Roman" w:hAnsi="Times New Roman" w:cs="Times New Roman"/>
          <w:sz w:val="26"/>
          <w:szCs w:val="26"/>
        </w:rPr>
        <w:t xml:space="preserve">l </w:t>
      </w:r>
      <w:proofErr w:type="gramStart"/>
      <w:r w:rsidR="00B17783" w:rsidRPr="00824228">
        <w:rPr>
          <w:rFonts w:ascii="Times New Roman" w:hAnsi="Times New Roman" w:cs="Times New Roman"/>
          <w:sz w:val="26"/>
          <w:szCs w:val="26"/>
        </w:rPr>
        <w:t>source  of</w:t>
      </w:r>
      <w:proofErr w:type="gramEnd"/>
      <w:r w:rsidR="00B17783" w:rsidRPr="00824228">
        <w:rPr>
          <w:rFonts w:ascii="Times New Roman" w:hAnsi="Times New Roman" w:cs="Times New Roman"/>
          <w:sz w:val="26"/>
          <w:szCs w:val="26"/>
        </w:rPr>
        <w:t xml:space="preserve"> </w:t>
      </w:r>
      <w:r w:rsidR="006C1A12" w:rsidRPr="00824228">
        <w:rPr>
          <w:rFonts w:ascii="Times New Roman" w:hAnsi="Times New Roman" w:cs="Times New Roman"/>
          <w:sz w:val="26"/>
          <w:szCs w:val="26"/>
        </w:rPr>
        <w:t xml:space="preserve">investments, and </w:t>
      </w:r>
      <w:r w:rsidR="00B17783" w:rsidRPr="00824228">
        <w:rPr>
          <w:rFonts w:ascii="Times New Roman" w:hAnsi="Times New Roman" w:cs="Times New Roman"/>
          <w:sz w:val="26"/>
          <w:szCs w:val="26"/>
        </w:rPr>
        <w:t>of technology</w:t>
      </w:r>
      <w:r w:rsidR="006C1A12" w:rsidRPr="00824228">
        <w:rPr>
          <w:rFonts w:ascii="Times New Roman" w:hAnsi="Times New Roman" w:cs="Times New Roman"/>
          <w:sz w:val="26"/>
          <w:szCs w:val="26"/>
        </w:rPr>
        <w:t>.</w:t>
      </w:r>
      <w:r w:rsidR="00B17783" w:rsidRPr="00824228">
        <w:rPr>
          <w:rFonts w:ascii="Times New Roman" w:hAnsi="Times New Roman" w:cs="Times New Roman"/>
          <w:sz w:val="26"/>
          <w:szCs w:val="26"/>
        </w:rPr>
        <w:t xml:space="preserve"> And so while it is cor</w:t>
      </w:r>
      <w:r w:rsidR="00E55DB8" w:rsidRPr="00824228">
        <w:rPr>
          <w:rFonts w:ascii="Times New Roman" w:hAnsi="Times New Roman" w:cs="Times New Roman"/>
          <w:sz w:val="26"/>
          <w:szCs w:val="26"/>
        </w:rPr>
        <w:t xml:space="preserve">rect to </w:t>
      </w:r>
      <w:r w:rsidR="00B17783" w:rsidRPr="00824228">
        <w:rPr>
          <w:rFonts w:ascii="Times New Roman" w:hAnsi="Times New Roman" w:cs="Times New Roman"/>
          <w:sz w:val="26"/>
          <w:szCs w:val="26"/>
        </w:rPr>
        <w:t xml:space="preserve">evoke principles of international law to condemn China’s perceived “bullying” behavior, it must </w:t>
      </w:r>
      <w:r w:rsidR="00E55DB8" w:rsidRPr="00824228">
        <w:rPr>
          <w:rFonts w:ascii="Times New Roman" w:hAnsi="Times New Roman" w:cs="Times New Roman"/>
          <w:sz w:val="26"/>
          <w:szCs w:val="26"/>
        </w:rPr>
        <w:t xml:space="preserve">not be forgotten that the goal of diplomacy is not about gaining moral victory but rather </w:t>
      </w:r>
      <w:r w:rsidR="00A43EDA" w:rsidRPr="00824228">
        <w:rPr>
          <w:rFonts w:ascii="Times New Roman" w:hAnsi="Times New Roman" w:cs="Times New Roman"/>
          <w:sz w:val="26"/>
          <w:szCs w:val="26"/>
        </w:rPr>
        <w:t>achieving an outcome</w:t>
      </w:r>
      <w:r w:rsidR="00AE6570" w:rsidRPr="00824228">
        <w:rPr>
          <w:rFonts w:ascii="Times New Roman" w:hAnsi="Times New Roman" w:cs="Times New Roman"/>
          <w:sz w:val="26"/>
          <w:szCs w:val="26"/>
        </w:rPr>
        <w:t xml:space="preserve"> that </w:t>
      </w:r>
      <w:r w:rsidR="00AE6570" w:rsidRPr="00824228">
        <w:rPr>
          <w:rFonts w:ascii="Times New Roman" w:hAnsi="Times New Roman" w:cs="Times New Roman"/>
          <w:color w:val="000000" w:themeColor="text1"/>
          <w:sz w:val="26"/>
          <w:szCs w:val="26"/>
        </w:rPr>
        <w:t>promote</w:t>
      </w:r>
      <w:r w:rsidR="00E06075" w:rsidRPr="00824228">
        <w:rPr>
          <w:rFonts w:ascii="Times New Roman" w:hAnsi="Times New Roman" w:cs="Times New Roman"/>
          <w:color w:val="000000" w:themeColor="text1"/>
          <w:sz w:val="26"/>
          <w:szCs w:val="26"/>
        </w:rPr>
        <w:t>s</w:t>
      </w:r>
      <w:r w:rsidR="00E55DB8" w:rsidRPr="00824228">
        <w:rPr>
          <w:rFonts w:ascii="Times New Roman" w:hAnsi="Times New Roman" w:cs="Times New Roman"/>
          <w:color w:val="000000" w:themeColor="text1"/>
          <w:sz w:val="26"/>
          <w:szCs w:val="26"/>
        </w:rPr>
        <w:t xml:space="preserve"> the </w:t>
      </w:r>
      <w:r w:rsidR="00E55DB8" w:rsidRPr="00824228">
        <w:rPr>
          <w:rFonts w:ascii="Times New Roman" w:hAnsi="Times New Roman" w:cs="Times New Roman"/>
          <w:sz w:val="26"/>
          <w:szCs w:val="26"/>
        </w:rPr>
        <w:t>national interest</w:t>
      </w:r>
      <w:r w:rsidR="00AE6570" w:rsidRPr="00824228">
        <w:rPr>
          <w:rFonts w:ascii="Times New Roman" w:hAnsi="Times New Roman" w:cs="Times New Roman"/>
          <w:sz w:val="26"/>
          <w:szCs w:val="26"/>
        </w:rPr>
        <w:t>. G</w:t>
      </w:r>
      <w:r w:rsidR="00E55DB8" w:rsidRPr="00824228">
        <w:rPr>
          <w:rFonts w:ascii="Times New Roman" w:hAnsi="Times New Roman" w:cs="Times New Roman"/>
          <w:sz w:val="26"/>
          <w:szCs w:val="26"/>
        </w:rPr>
        <w:t>iven the importance o</w:t>
      </w:r>
      <w:r w:rsidR="00AE6570" w:rsidRPr="00824228">
        <w:rPr>
          <w:rFonts w:ascii="Times New Roman" w:hAnsi="Times New Roman" w:cs="Times New Roman"/>
          <w:sz w:val="26"/>
          <w:szCs w:val="26"/>
        </w:rPr>
        <w:t>f China to us</w:t>
      </w:r>
      <w:r w:rsidR="00E55DB8" w:rsidRPr="00824228">
        <w:rPr>
          <w:rFonts w:ascii="Times New Roman" w:hAnsi="Times New Roman" w:cs="Times New Roman"/>
          <w:sz w:val="26"/>
          <w:szCs w:val="26"/>
        </w:rPr>
        <w:t xml:space="preserve"> </w:t>
      </w:r>
      <w:r w:rsidR="00AE6570" w:rsidRPr="00824228">
        <w:rPr>
          <w:rFonts w:ascii="Times New Roman" w:hAnsi="Times New Roman" w:cs="Times New Roman"/>
          <w:sz w:val="26"/>
          <w:szCs w:val="26"/>
        </w:rPr>
        <w:t xml:space="preserve">means following a course </w:t>
      </w:r>
      <w:r w:rsidR="00AE6570" w:rsidRPr="00824228">
        <w:rPr>
          <w:rFonts w:ascii="Times New Roman" w:hAnsi="Times New Roman" w:cs="Times New Roman"/>
          <w:color w:val="000000" w:themeColor="text1"/>
          <w:sz w:val="26"/>
          <w:szCs w:val="26"/>
        </w:rPr>
        <w:t xml:space="preserve">that </w:t>
      </w:r>
      <w:r w:rsidR="00B17783" w:rsidRPr="00824228">
        <w:rPr>
          <w:rFonts w:ascii="Times New Roman" w:hAnsi="Times New Roman" w:cs="Times New Roman"/>
          <w:color w:val="000000" w:themeColor="text1"/>
          <w:sz w:val="26"/>
          <w:szCs w:val="26"/>
        </w:rPr>
        <w:t>allow</w:t>
      </w:r>
      <w:r w:rsidR="005A551D" w:rsidRPr="00824228">
        <w:rPr>
          <w:rFonts w:ascii="Times New Roman" w:hAnsi="Times New Roman" w:cs="Times New Roman"/>
          <w:color w:val="000000" w:themeColor="text1"/>
          <w:sz w:val="26"/>
          <w:szCs w:val="26"/>
        </w:rPr>
        <w:t>s</w:t>
      </w:r>
      <w:r w:rsidR="00B17783" w:rsidRPr="00824228">
        <w:rPr>
          <w:rFonts w:ascii="Times New Roman" w:hAnsi="Times New Roman" w:cs="Times New Roman"/>
          <w:color w:val="000000" w:themeColor="text1"/>
          <w:sz w:val="26"/>
          <w:szCs w:val="26"/>
        </w:rPr>
        <w:t xml:space="preserve"> us </w:t>
      </w:r>
      <w:r w:rsidR="00B17783" w:rsidRPr="00824228">
        <w:rPr>
          <w:rFonts w:ascii="Times New Roman" w:hAnsi="Times New Roman" w:cs="Times New Roman"/>
          <w:sz w:val="26"/>
          <w:szCs w:val="26"/>
        </w:rPr>
        <w:t xml:space="preserve">to manage tensions, re-build ties, and envision a future marked by cooperation rather than conflict. </w:t>
      </w:r>
    </w:p>
    <w:p w:rsidR="00AE6570" w:rsidRPr="00824228" w:rsidRDefault="00D308AB" w:rsidP="00B17783">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00AE6570" w:rsidRPr="00824228">
        <w:rPr>
          <w:rFonts w:ascii="Times New Roman" w:hAnsi="Times New Roman" w:cs="Times New Roman"/>
          <w:sz w:val="26"/>
          <w:szCs w:val="26"/>
        </w:rPr>
        <w:t>Why should China care to avoid tension and brin</w:t>
      </w:r>
      <w:r w:rsidR="00091800" w:rsidRPr="00824228">
        <w:rPr>
          <w:rFonts w:ascii="Times New Roman" w:hAnsi="Times New Roman" w:cs="Times New Roman"/>
          <w:sz w:val="26"/>
          <w:szCs w:val="26"/>
        </w:rPr>
        <w:t>g our relations back to normal</w:t>
      </w:r>
      <w:r w:rsidR="00AE6570" w:rsidRPr="00824228">
        <w:rPr>
          <w:rFonts w:ascii="Times New Roman" w:hAnsi="Times New Roman" w:cs="Times New Roman"/>
          <w:sz w:val="26"/>
          <w:szCs w:val="26"/>
        </w:rPr>
        <w:t xml:space="preserve">? Violent confrontation and bullying behaviour will </w:t>
      </w:r>
      <w:r w:rsidR="00AB1C9C" w:rsidRPr="00824228">
        <w:rPr>
          <w:rFonts w:ascii="Times New Roman" w:hAnsi="Times New Roman" w:cs="Times New Roman"/>
          <w:sz w:val="26"/>
          <w:szCs w:val="26"/>
        </w:rPr>
        <w:t xml:space="preserve">damage the </w:t>
      </w:r>
      <w:r w:rsidR="00091800" w:rsidRPr="00824228">
        <w:rPr>
          <w:rFonts w:ascii="Times New Roman" w:hAnsi="Times New Roman" w:cs="Times New Roman"/>
          <w:sz w:val="26"/>
          <w:szCs w:val="26"/>
        </w:rPr>
        <w:t xml:space="preserve">image it has carefully nurtured over the years as a good neighbor focused on developing its economy. It </w:t>
      </w:r>
      <w:r w:rsidR="009E3692" w:rsidRPr="00824228">
        <w:rPr>
          <w:rFonts w:ascii="Times New Roman" w:hAnsi="Times New Roman" w:cs="Times New Roman"/>
          <w:sz w:val="26"/>
          <w:szCs w:val="26"/>
        </w:rPr>
        <w:t xml:space="preserve">will have a chilling effect on relations with </w:t>
      </w:r>
      <w:r w:rsidR="00D00B8B" w:rsidRPr="00824228">
        <w:rPr>
          <w:rFonts w:ascii="Times New Roman" w:hAnsi="Times New Roman" w:cs="Times New Roman"/>
          <w:sz w:val="26"/>
          <w:szCs w:val="26"/>
        </w:rPr>
        <w:t>ASEAN and will certainly make</w:t>
      </w:r>
      <w:r w:rsidR="009E3692" w:rsidRPr="00824228">
        <w:rPr>
          <w:rFonts w:ascii="Times New Roman" w:hAnsi="Times New Roman" w:cs="Times New Roman"/>
          <w:sz w:val="26"/>
          <w:szCs w:val="26"/>
        </w:rPr>
        <w:t xml:space="preserve"> China in the eyes of the</w:t>
      </w:r>
      <w:r w:rsidR="00D00B8B" w:rsidRPr="00824228">
        <w:rPr>
          <w:rFonts w:ascii="Times New Roman" w:hAnsi="Times New Roman" w:cs="Times New Roman"/>
          <w:sz w:val="26"/>
          <w:szCs w:val="26"/>
        </w:rPr>
        <w:t xml:space="preserve"> U.S. and Japan </w:t>
      </w:r>
      <w:r w:rsidR="006B1CC4" w:rsidRPr="00824228">
        <w:rPr>
          <w:rFonts w:ascii="Times New Roman" w:hAnsi="Times New Roman" w:cs="Times New Roman"/>
          <w:sz w:val="26"/>
          <w:szCs w:val="26"/>
        </w:rPr>
        <w:t>a hostile nation</w:t>
      </w:r>
      <w:r w:rsidR="009E3692" w:rsidRPr="00824228">
        <w:rPr>
          <w:rFonts w:ascii="Times New Roman" w:hAnsi="Times New Roman" w:cs="Times New Roman"/>
          <w:sz w:val="26"/>
          <w:szCs w:val="26"/>
        </w:rPr>
        <w:t xml:space="preserve"> that </w:t>
      </w:r>
      <w:r w:rsidR="00D00B8B" w:rsidRPr="00824228">
        <w:rPr>
          <w:rFonts w:ascii="Times New Roman" w:hAnsi="Times New Roman" w:cs="Times New Roman"/>
          <w:sz w:val="26"/>
          <w:szCs w:val="26"/>
        </w:rPr>
        <w:t xml:space="preserve">cannot be trusted to follow international norms of </w:t>
      </w:r>
      <w:proofErr w:type="spellStart"/>
      <w:r w:rsidR="00D00B8B" w:rsidRPr="00824228">
        <w:rPr>
          <w:rFonts w:ascii="Times New Roman" w:hAnsi="Times New Roman" w:cs="Times New Roman"/>
          <w:sz w:val="26"/>
          <w:szCs w:val="26"/>
        </w:rPr>
        <w:t>behaviour</w:t>
      </w:r>
      <w:proofErr w:type="spellEnd"/>
      <w:r w:rsidR="00D00B8B" w:rsidRPr="00824228">
        <w:rPr>
          <w:rFonts w:ascii="Times New Roman" w:hAnsi="Times New Roman" w:cs="Times New Roman"/>
          <w:sz w:val="26"/>
          <w:szCs w:val="26"/>
        </w:rPr>
        <w:t xml:space="preserve"> </w:t>
      </w:r>
      <w:r w:rsidR="006B1CC4" w:rsidRPr="00824228">
        <w:rPr>
          <w:rFonts w:ascii="Times New Roman" w:hAnsi="Times New Roman" w:cs="Times New Roman"/>
          <w:sz w:val="26"/>
          <w:szCs w:val="26"/>
        </w:rPr>
        <w:t xml:space="preserve">and therefore </w:t>
      </w:r>
      <w:r w:rsidR="009E3692" w:rsidRPr="00824228">
        <w:rPr>
          <w:rFonts w:ascii="Times New Roman" w:hAnsi="Times New Roman" w:cs="Times New Roman"/>
          <w:color w:val="000000" w:themeColor="text1"/>
          <w:sz w:val="26"/>
          <w:szCs w:val="26"/>
        </w:rPr>
        <w:t>need</w:t>
      </w:r>
      <w:r w:rsidR="00E06075" w:rsidRPr="00824228">
        <w:rPr>
          <w:rFonts w:ascii="Times New Roman" w:hAnsi="Times New Roman" w:cs="Times New Roman"/>
          <w:color w:val="000000" w:themeColor="text1"/>
          <w:sz w:val="26"/>
          <w:szCs w:val="26"/>
        </w:rPr>
        <w:t>s</w:t>
      </w:r>
      <w:r w:rsidR="009E3692" w:rsidRPr="00824228">
        <w:rPr>
          <w:rFonts w:ascii="Times New Roman" w:hAnsi="Times New Roman" w:cs="Times New Roman"/>
          <w:color w:val="000000" w:themeColor="text1"/>
          <w:sz w:val="26"/>
          <w:szCs w:val="26"/>
        </w:rPr>
        <w:t xml:space="preserve"> to </w:t>
      </w:r>
      <w:r w:rsidR="009E3692" w:rsidRPr="00824228">
        <w:rPr>
          <w:rFonts w:ascii="Times New Roman" w:hAnsi="Times New Roman" w:cs="Times New Roman"/>
          <w:sz w:val="26"/>
          <w:szCs w:val="26"/>
        </w:rPr>
        <w:t xml:space="preserve">be </w:t>
      </w:r>
      <w:r w:rsidR="009E3692" w:rsidRPr="00824228">
        <w:rPr>
          <w:rFonts w:ascii="Times New Roman" w:hAnsi="Times New Roman" w:cs="Times New Roman"/>
          <w:sz w:val="26"/>
          <w:szCs w:val="26"/>
        </w:rPr>
        <w:lastRenderedPageBreak/>
        <w:t>c</w:t>
      </w:r>
      <w:r w:rsidR="006B1CC4" w:rsidRPr="00824228">
        <w:rPr>
          <w:rFonts w:ascii="Times New Roman" w:hAnsi="Times New Roman" w:cs="Times New Roman"/>
          <w:sz w:val="26"/>
          <w:szCs w:val="26"/>
        </w:rPr>
        <w:t>ontained</w:t>
      </w:r>
      <w:r w:rsidR="009E3692" w:rsidRPr="00824228">
        <w:rPr>
          <w:rFonts w:ascii="Times New Roman" w:hAnsi="Times New Roman" w:cs="Times New Roman"/>
          <w:sz w:val="26"/>
          <w:szCs w:val="26"/>
        </w:rPr>
        <w:t xml:space="preserve">. </w:t>
      </w:r>
      <w:r w:rsidR="000E244C" w:rsidRPr="00824228">
        <w:rPr>
          <w:rFonts w:ascii="Times New Roman" w:hAnsi="Times New Roman" w:cs="Times New Roman"/>
          <w:sz w:val="26"/>
          <w:szCs w:val="26"/>
        </w:rPr>
        <w:t>This in turn will do great harm</w:t>
      </w:r>
      <w:r w:rsidR="002C2F6B" w:rsidRPr="00824228">
        <w:rPr>
          <w:rFonts w:ascii="Times New Roman" w:hAnsi="Times New Roman" w:cs="Times New Roman"/>
          <w:sz w:val="26"/>
          <w:szCs w:val="26"/>
        </w:rPr>
        <w:t xml:space="preserve"> to China’s </w:t>
      </w:r>
      <w:r w:rsidR="00D00B8B" w:rsidRPr="00824228">
        <w:rPr>
          <w:rFonts w:ascii="Times New Roman" w:hAnsi="Times New Roman" w:cs="Times New Roman"/>
          <w:sz w:val="26"/>
          <w:szCs w:val="26"/>
        </w:rPr>
        <w:t>economy and threaten its leadership’s longevity in office</w:t>
      </w:r>
      <w:r w:rsidR="000E244C" w:rsidRPr="00824228">
        <w:rPr>
          <w:rFonts w:ascii="Times New Roman" w:hAnsi="Times New Roman" w:cs="Times New Roman"/>
          <w:sz w:val="26"/>
          <w:szCs w:val="26"/>
        </w:rPr>
        <w:t>.</w:t>
      </w:r>
    </w:p>
    <w:p w:rsidR="000E7A1B" w:rsidRPr="00824228" w:rsidRDefault="00D308AB" w:rsidP="000E7A1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002C2F6B" w:rsidRPr="00824228">
        <w:rPr>
          <w:rFonts w:ascii="Times New Roman" w:hAnsi="Times New Roman" w:cs="Times New Roman"/>
          <w:sz w:val="26"/>
          <w:szCs w:val="26"/>
        </w:rPr>
        <w:t xml:space="preserve">So how do we go about creating an environment where compromise is possible and nobody loses face? </w:t>
      </w:r>
      <w:r w:rsidR="00E47F89" w:rsidRPr="00824228">
        <w:rPr>
          <w:rFonts w:ascii="Times New Roman" w:hAnsi="Times New Roman" w:cs="Times New Roman"/>
          <w:sz w:val="26"/>
          <w:szCs w:val="26"/>
        </w:rPr>
        <w:t xml:space="preserve">My view is that the first step is to </w:t>
      </w:r>
      <w:r w:rsidR="000E244C" w:rsidRPr="00824228">
        <w:rPr>
          <w:rFonts w:ascii="Times New Roman" w:hAnsi="Times New Roman" w:cs="Times New Roman"/>
          <w:sz w:val="26"/>
          <w:szCs w:val="26"/>
        </w:rPr>
        <w:t>clarify</w:t>
      </w:r>
      <w:r w:rsidR="00F507EA" w:rsidRPr="00824228">
        <w:rPr>
          <w:rFonts w:ascii="Times New Roman" w:hAnsi="Times New Roman" w:cs="Times New Roman"/>
          <w:sz w:val="26"/>
          <w:szCs w:val="26"/>
        </w:rPr>
        <w:t xml:space="preserve"> the issues that are driving the </w:t>
      </w:r>
      <w:r w:rsidR="006B1CC4" w:rsidRPr="00824228">
        <w:rPr>
          <w:rFonts w:ascii="Times New Roman" w:hAnsi="Times New Roman" w:cs="Times New Roman"/>
          <w:sz w:val="26"/>
          <w:szCs w:val="26"/>
        </w:rPr>
        <w:t xml:space="preserve">competing claims of </w:t>
      </w:r>
      <w:r w:rsidR="00F507EA" w:rsidRPr="00824228">
        <w:rPr>
          <w:rFonts w:ascii="Times New Roman" w:hAnsi="Times New Roman" w:cs="Times New Roman"/>
          <w:sz w:val="26"/>
          <w:szCs w:val="26"/>
        </w:rPr>
        <w:t>sovereignty</w:t>
      </w:r>
      <w:r w:rsidR="006B1CC4" w:rsidRPr="00824228">
        <w:rPr>
          <w:rFonts w:ascii="Times New Roman" w:hAnsi="Times New Roman" w:cs="Times New Roman"/>
          <w:sz w:val="26"/>
          <w:szCs w:val="26"/>
        </w:rPr>
        <w:t xml:space="preserve"> over these rocks and shoals</w:t>
      </w:r>
      <w:r w:rsidR="00F507EA" w:rsidRPr="00824228">
        <w:rPr>
          <w:rFonts w:ascii="Times New Roman" w:hAnsi="Times New Roman" w:cs="Times New Roman"/>
          <w:sz w:val="26"/>
          <w:szCs w:val="26"/>
        </w:rPr>
        <w:t>.</w:t>
      </w:r>
      <w:r w:rsidR="000E244C" w:rsidRPr="00824228">
        <w:rPr>
          <w:rFonts w:ascii="Times New Roman" w:hAnsi="Times New Roman" w:cs="Times New Roman"/>
          <w:sz w:val="26"/>
          <w:szCs w:val="26"/>
        </w:rPr>
        <w:t xml:space="preserve"> </w:t>
      </w:r>
      <w:r w:rsidR="00E47F89" w:rsidRPr="00824228">
        <w:rPr>
          <w:rFonts w:ascii="Times New Roman" w:hAnsi="Times New Roman" w:cs="Times New Roman"/>
          <w:sz w:val="26"/>
          <w:szCs w:val="26"/>
        </w:rPr>
        <w:t xml:space="preserve">Only by understanding the dynamics in place can appropriate responses be developed. </w:t>
      </w:r>
      <w:r w:rsidR="00F507EA" w:rsidRPr="00824228">
        <w:rPr>
          <w:rFonts w:ascii="Times New Roman" w:hAnsi="Times New Roman" w:cs="Times New Roman"/>
          <w:sz w:val="26"/>
          <w:szCs w:val="26"/>
        </w:rPr>
        <w:t>For China, t</w:t>
      </w:r>
      <w:r w:rsidR="00611A2D" w:rsidRPr="00824228">
        <w:rPr>
          <w:rFonts w:ascii="Times New Roman" w:hAnsi="Times New Roman" w:cs="Times New Roman"/>
          <w:sz w:val="26"/>
          <w:szCs w:val="26"/>
        </w:rPr>
        <w:t>here are two outstanding issues here: one is access to energy</w:t>
      </w:r>
      <w:r w:rsidR="00F507EA" w:rsidRPr="00824228">
        <w:rPr>
          <w:rFonts w:ascii="Times New Roman" w:hAnsi="Times New Roman" w:cs="Times New Roman"/>
          <w:sz w:val="26"/>
          <w:szCs w:val="26"/>
        </w:rPr>
        <w:t xml:space="preserve"> </w:t>
      </w:r>
      <w:r w:rsidR="00611A2D" w:rsidRPr="00824228">
        <w:rPr>
          <w:rFonts w:ascii="Times New Roman" w:hAnsi="Times New Roman" w:cs="Times New Roman"/>
          <w:sz w:val="26"/>
          <w:szCs w:val="26"/>
        </w:rPr>
        <w:t>resources and the other is strategic concerns. The recent crises in northern Africa and the</w:t>
      </w:r>
      <w:r w:rsidR="00F507EA" w:rsidRPr="00824228">
        <w:rPr>
          <w:rFonts w:ascii="Times New Roman" w:hAnsi="Times New Roman" w:cs="Times New Roman"/>
          <w:sz w:val="26"/>
          <w:szCs w:val="26"/>
        </w:rPr>
        <w:t xml:space="preserve"> </w:t>
      </w:r>
      <w:r w:rsidR="00611A2D" w:rsidRPr="00824228">
        <w:rPr>
          <w:rFonts w:ascii="Times New Roman" w:hAnsi="Times New Roman" w:cs="Times New Roman"/>
          <w:sz w:val="26"/>
          <w:szCs w:val="26"/>
        </w:rPr>
        <w:t>Midd</w:t>
      </w:r>
      <w:r w:rsidR="000E7A1B" w:rsidRPr="00824228">
        <w:rPr>
          <w:rFonts w:ascii="Times New Roman" w:hAnsi="Times New Roman" w:cs="Times New Roman"/>
          <w:sz w:val="26"/>
          <w:szCs w:val="26"/>
        </w:rPr>
        <w:t xml:space="preserve">le East </w:t>
      </w:r>
      <w:r w:rsidR="00E06075" w:rsidRPr="00824228">
        <w:rPr>
          <w:rFonts w:ascii="Times New Roman" w:hAnsi="Times New Roman" w:cs="Times New Roman"/>
          <w:color w:val="000000" w:themeColor="text1"/>
          <w:sz w:val="26"/>
          <w:szCs w:val="26"/>
        </w:rPr>
        <w:t xml:space="preserve">have </w:t>
      </w:r>
      <w:r w:rsidR="007B503C" w:rsidRPr="00824228">
        <w:rPr>
          <w:rFonts w:ascii="Times New Roman" w:hAnsi="Times New Roman" w:cs="Times New Roman"/>
          <w:sz w:val="26"/>
          <w:szCs w:val="26"/>
        </w:rPr>
        <w:t>raised concerns about supply stability</w:t>
      </w:r>
      <w:r w:rsidR="002E58A6" w:rsidRPr="00824228">
        <w:rPr>
          <w:rFonts w:ascii="Times New Roman" w:hAnsi="Times New Roman" w:cs="Times New Roman"/>
          <w:sz w:val="26"/>
          <w:szCs w:val="26"/>
        </w:rPr>
        <w:t>. Distance from sources also means the long shipping route makes them vulnerable to disruption. Under these circumstances, it has become imperative for China to search for oil closer to “home”</w:t>
      </w:r>
      <w:r w:rsidR="000E7A1B" w:rsidRPr="00824228">
        <w:rPr>
          <w:rFonts w:ascii="Times New Roman" w:hAnsi="Times New Roman" w:cs="Times New Roman"/>
          <w:sz w:val="26"/>
          <w:szCs w:val="26"/>
        </w:rPr>
        <w:t xml:space="preserve">. </w:t>
      </w:r>
    </w:p>
    <w:p w:rsidR="006D1AED" w:rsidRPr="00824228" w:rsidRDefault="00D308AB" w:rsidP="00611A2D">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00F507EA" w:rsidRPr="00824228">
        <w:rPr>
          <w:rFonts w:ascii="Times New Roman" w:hAnsi="Times New Roman" w:cs="Times New Roman"/>
          <w:sz w:val="26"/>
          <w:szCs w:val="26"/>
        </w:rPr>
        <w:t xml:space="preserve">The strategic concerns </w:t>
      </w:r>
      <w:r w:rsidR="000E7A1B" w:rsidRPr="00824228">
        <w:rPr>
          <w:rFonts w:ascii="Times New Roman" w:hAnsi="Times New Roman" w:cs="Times New Roman"/>
          <w:sz w:val="26"/>
          <w:szCs w:val="26"/>
        </w:rPr>
        <w:t>have to do with guaranteeing China’s</w:t>
      </w:r>
      <w:r w:rsidR="00F507EA" w:rsidRPr="00824228">
        <w:rPr>
          <w:rFonts w:ascii="Times New Roman" w:hAnsi="Times New Roman" w:cs="Times New Roman"/>
          <w:sz w:val="26"/>
          <w:szCs w:val="26"/>
        </w:rPr>
        <w:t xml:space="preserve"> unhampered access to the Pacific and Indian Oceans where ships </w:t>
      </w:r>
      <w:r w:rsidR="000E7A1B" w:rsidRPr="00824228">
        <w:rPr>
          <w:rFonts w:ascii="Times New Roman" w:hAnsi="Times New Roman" w:cs="Times New Roman"/>
          <w:sz w:val="26"/>
          <w:szCs w:val="26"/>
        </w:rPr>
        <w:t>carrying its exports pass on their</w:t>
      </w:r>
      <w:r w:rsidR="00F507EA" w:rsidRPr="00824228">
        <w:rPr>
          <w:rFonts w:ascii="Times New Roman" w:hAnsi="Times New Roman" w:cs="Times New Roman"/>
          <w:sz w:val="26"/>
          <w:szCs w:val="26"/>
        </w:rPr>
        <w:t xml:space="preserve"> way to markets and where tankers </w:t>
      </w:r>
      <w:r w:rsidR="006D1AED" w:rsidRPr="00824228">
        <w:rPr>
          <w:rFonts w:ascii="Times New Roman" w:hAnsi="Times New Roman" w:cs="Times New Roman"/>
          <w:sz w:val="26"/>
          <w:szCs w:val="26"/>
        </w:rPr>
        <w:t>and bul</w:t>
      </w:r>
      <w:r w:rsidR="004C3A56" w:rsidRPr="00824228">
        <w:rPr>
          <w:rFonts w:ascii="Times New Roman" w:hAnsi="Times New Roman" w:cs="Times New Roman"/>
          <w:sz w:val="26"/>
          <w:szCs w:val="26"/>
        </w:rPr>
        <w:t>k</w:t>
      </w:r>
      <w:r w:rsidR="006D1AED" w:rsidRPr="00824228">
        <w:rPr>
          <w:rFonts w:ascii="Times New Roman" w:hAnsi="Times New Roman" w:cs="Times New Roman"/>
          <w:sz w:val="26"/>
          <w:szCs w:val="26"/>
        </w:rPr>
        <w:t xml:space="preserve"> carriers laden with </w:t>
      </w:r>
      <w:r w:rsidR="00F507EA" w:rsidRPr="00824228">
        <w:rPr>
          <w:rFonts w:ascii="Times New Roman" w:hAnsi="Times New Roman" w:cs="Times New Roman"/>
          <w:sz w:val="26"/>
          <w:szCs w:val="26"/>
        </w:rPr>
        <w:t>its imp</w:t>
      </w:r>
      <w:r w:rsidR="006D1AED" w:rsidRPr="00824228">
        <w:rPr>
          <w:rFonts w:ascii="Times New Roman" w:hAnsi="Times New Roman" w:cs="Times New Roman"/>
          <w:sz w:val="26"/>
          <w:szCs w:val="26"/>
        </w:rPr>
        <w:t>orts of oil and minera</w:t>
      </w:r>
      <w:r w:rsidR="00A43EDA" w:rsidRPr="00824228">
        <w:rPr>
          <w:rFonts w:ascii="Times New Roman" w:hAnsi="Times New Roman" w:cs="Times New Roman"/>
          <w:sz w:val="26"/>
          <w:szCs w:val="26"/>
        </w:rPr>
        <w:t xml:space="preserve">ls </w:t>
      </w:r>
      <w:r w:rsidR="006D1AED" w:rsidRPr="00824228">
        <w:rPr>
          <w:rFonts w:ascii="Times New Roman" w:hAnsi="Times New Roman" w:cs="Times New Roman"/>
          <w:sz w:val="26"/>
          <w:szCs w:val="26"/>
        </w:rPr>
        <w:t>sail th</w:t>
      </w:r>
      <w:r w:rsidR="00A43EDA" w:rsidRPr="00824228">
        <w:rPr>
          <w:rFonts w:ascii="Times New Roman" w:hAnsi="Times New Roman" w:cs="Times New Roman"/>
          <w:sz w:val="26"/>
          <w:szCs w:val="26"/>
        </w:rPr>
        <w:t>r</w:t>
      </w:r>
      <w:r w:rsidR="006D1AED" w:rsidRPr="00824228">
        <w:rPr>
          <w:rFonts w:ascii="Times New Roman" w:hAnsi="Times New Roman" w:cs="Times New Roman"/>
          <w:sz w:val="26"/>
          <w:szCs w:val="26"/>
        </w:rPr>
        <w:t>ough on their way to Chinese ports</w:t>
      </w:r>
      <w:r w:rsidR="00F2749D" w:rsidRPr="00824228">
        <w:rPr>
          <w:rFonts w:ascii="Times New Roman" w:hAnsi="Times New Roman" w:cs="Times New Roman"/>
          <w:sz w:val="26"/>
          <w:szCs w:val="26"/>
        </w:rPr>
        <w:t xml:space="preserve">. </w:t>
      </w:r>
      <w:r w:rsidR="00F507EA" w:rsidRPr="00824228">
        <w:rPr>
          <w:rFonts w:ascii="Times New Roman" w:hAnsi="Times New Roman" w:cs="Times New Roman"/>
          <w:sz w:val="26"/>
          <w:szCs w:val="26"/>
        </w:rPr>
        <w:t xml:space="preserve">China wants to have the ability to control passage through the South China Sea rather than </w:t>
      </w:r>
      <w:r w:rsidR="00F2749D" w:rsidRPr="00824228">
        <w:rPr>
          <w:rFonts w:ascii="Times New Roman" w:hAnsi="Times New Roman" w:cs="Times New Roman"/>
          <w:sz w:val="26"/>
          <w:szCs w:val="26"/>
        </w:rPr>
        <w:t xml:space="preserve">leaving it to the de facto guarantor of </w:t>
      </w:r>
      <w:r w:rsidR="00F507EA" w:rsidRPr="00824228">
        <w:rPr>
          <w:rFonts w:ascii="Times New Roman" w:hAnsi="Times New Roman" w:cs="Times New Roman"/>
          <w:sz w:val="26"/>
          <w:szCs w:val="26"/>
        </w:rPr>
        <w:t>freedom of navigation</w:t>
      </w:r>
      <w:r w:rsidR="00F2749D" w:rsidRPr="00824228">
        <w:rPr>
          <w:rFonts w:ascii="Times New Roman" w:hAnsi="Times New Roman" w:cs="Times New Roman"/>
          <w:sz w:val="26"/>
          <w:szCs w:val="26"/>
        </w:rPr>
        <w:t xml:space="preserve"> </w:t>
      </w:r>
      <w:r w:rsidR="002E58A6" w:rsidRPr="00824228">
        <w:rPr>
          <w:rFonts w:ascii="Times New Roman" w:hAnsi="Times New Roman" w:cs="Times New Roman"/>
          <w:sz w:val="26"/>
          <w:szCs w:val="26"/>
        </w:rPr>
        <w:t xml:space="preserve">there </w:t>
      </w:r>
      <w:r w:rsidR="00F2749D" w:rsidRPr="00824228">
        <w:rPr>
          <w:rFonts w:ascii="Times New Roman" w:hAnsi="Times New Roman" w:cs="Times New Roman"/>
          <w:sz w:val="26"/>
          <w:szCs w:val="26"/>
        </w:rPr>
        <w:t>– the United States</w:t>
      </w:r>
      <w:r w:rsidR="008E4DD8" w:rsidRPr="00824228">
        <w:rPr>
          <w:rFonts w:ascii="Times New Roman" w:hAnsi="Times New Roman" w:cs="Times New Roman"/>
          <w:sz w:val="26"/>
          <w:szCs w:val="26"/>
        </w:rPr>
        <w:t xml:space="preserve"> with its 7</w:t>
      </w:r>
      <w:r w:rsidR="008E4DD8" w:rsidRPr="00824228">
        <w:rPr>
          <w:rFonts w:ascii="Times New Roman" w:hAnsi="Times New Roman" w:cs="Times New Roman"/>
          <w:sz w:val="26"/>
          <w:szCs w:val="26"/>
          <w:vertAlign w:val="superscript"/>
        </w:rPr>
        <w:t>th</w:t>
      </w:r>
      <w:r w:rsidR="008E4DD8" w:rsidRPr="00824228">
        <w:rPr>
          <w:rFonts w:ascii="Times New Roman" w:hAnsi="Times New Roman" w:cs="Times New Roman"/>
          <w:sz w:val="26"/>
          <w:szCs w:val="26"/>
        </w:rPr>
        <w:t xml:space="preserve"> Fleet</w:t>
      </w:r>
      <w:r w:rsidR="00F2749D" w:rsidRPr="00824228">
        <w:rPr>
          <w:rFonts w:ascii="Times New Roman" w:hAnsi="Times New Roman" w:cs="Times New Roman"/>
          <w:sz w:val="26"/>
          <w:szCs w:val="26"/>
        </w:rPr>
        <w:t>. S</w:t>
      </w:r>
      <w:r w:rsidR="00F507EA" w:rsidRPr="00824228">
        <w:rPr>
          <w:rFonts w:ascii="Times New Roman" w:hAnsi="Times New Roman" w:cs="Times New Roman"/>
          <w:sz w:val="26"/>
          <w:szCs w:val="26"/>
        </w:rPr>
        <w:t>tates adjacent to th</w:t>
      </w:r>
      <w:r w:rsidR="00F2749D" w:rsidRPr="00824228">
        <w:rPr>
          <w:rFonts w:ascii="Times New Roman" w:hAnsi="Times New Roman" w:cs="Times New Roman"/>
          <w:sz w:val="26"/>
          <w:szCs w:val="26"/>
        </w:rPr>
        <w:t xml:space="preserve">e South China Sea </w:t>
      </w:r>
      <w:r w:rsidR="00F507EA" w:rsidRPr="00824228">
        <w:rPr>
          <w:rFonts w:ascii="Times New Roman" w:hAnsi="Times New Roman" w:cs="Times New Roman"/>
          <w:sz w:val="26"/>
          <w:szCs w:val="26"/>
        </w:rPr>
        <w:t>are wary of China’s intention</w:t>
      </w:r>
      <w:r w:rsidR="00F2749D" w:rsidRPr="00824228">
        <w:rPr>
          <w:rFonts w:ascii="Times New Roman" w:hAnsi="Times New Roman" w:cs="Times New Roman"/>
          <w:sz w:val="26"/>
          <w:szCs w:val="26"/>
        </w:rPr>
        <w:t xml:space="preserve"> and see that of the U.S. as more benign</w:t>
      </w:r>
      <w:r w:rsidR="00F507EA" w:rsidRPr="00824228">
        <w:rPr>
          <w:rFonts w:ascii="Times New Roman" w:hAnsi="Times New Roman" w:cs="Times New Roman"/>
          <w:sz w:val="26"/>
          <w:szCs w:val="26"/>
        </w:rPr>
        <w:t xml:space="preserve">.  </w:t>
      </w:r>
    </w:p>
    <w:p w:rsidR="00611A2D" w:rsidRPr="00824228" w:rsidRDefault="00D308AB" w:rsidP="00611A2D">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D1AED" w:rsidRPr="00824228">
        <w:rPr>
          <w:rFonts w:ascii="Times New Roman" w:hAnsi="Times New Roman" w:cs="Times New Roman"/>
          <w:sz w:val="26"/>
          <w:szCs w:val="26"/>
        </w:rPr>
        <w:t>The Philippines likewise needs the hydrocarbon believed to be under the waters of the South China Sea</w:t>
      </w:r>
      <w:r w:rsidR="000A39FE" w:rsidRPr="00824228">
        <w:rPr>
          <w:rFonts w:ascii="Times New Roman" w:hAnsi="Times New Roman" w:cs="Times New Roman"/>
          <w:sz w:val="26"/>
          <w:szCs w:val="26"/>
        </w:rPr>
        <w:t>. But since the extent of this resource</w:t>
      </w:r>
      <w:r w:rsidR="005D1680" w:rsidRPr="00824228">
        <w:rPr>
          <w:rFonts w:ascii="Times New Roman" w:hAnsi="Times New Roman" w:cs="Times New Roman"/>
          <w:sz w:val="26"/>
          <w:szCs w:val="26"/>
        </w:rPr>
        <w:t xml:space="preserve"> is still unproven it is driven more by the more immediate goal of protecting its territorial integrity and preserving its traditional fishing grounds. For the Philippines, it sees China’s aggresive actions in the area as one of invasion and occupation thus stoking </w:t>
      </w:r>
      <w:r w:rsidR="00FA770D" w:rsidRPr="00824228">
        <w:rPr>
          <w:rFonts w:ascii="Times New Roman" w:hAnsi="Times New Roman" w:cs="Times New Roman"/>
          <w:sz w:val="26"/>
          <w:szCs w:val="26"/>
        </w:rPr>
        <w:t>high emotions and patriotic fervor</w:t>
      </w:r>
      <w:r w:rsidR="005D1680" w:rsidRPr="00824228">
        <w:rPr>
          <w:rFonts w:ascii="Times New Roman" w:hAnsi="Times New Roman" w:cs="Times New Roman"/>
          <w:sz w:val="26"/>
          <w:szCs w:val="26"/>
        </w:rPr>
        <w:t xml:space="preserve">. </w:t>
      </w:r>
      <w:r w:rsidR="005447A0" w:rsidRPr="00824228">
        <w:rPr>
          <w:rFonts w:ascii="Times New Roman" w:hAnsi="Times New Roman" w:cs="Times New Roman"/>
          <w:sz w:val="26"/>
          <w:szCs w:val="26"/>
        </w:rPr>
        <w:t xml:space="preserve">Vietnam shares the same aspirations </w:t>
      </w:r>
      <w:r w:rsidR="00FA770D" w:rsidRPr="00824228">
        <w:rPr>
          <w:rFonts w:ascii="Times New Roman" w:hAnsi="Times New Roman" w:cs="Times New Roman"/>
          <w:sz w:val="26"/>
          <w:szCs w:val="26"/>
        </w:rPr>
        <w:t xml:space="preserve">and fervor </w:t>
      </w:r>
      <w:r w:rsidR="005447A0" w:rsidRPr="00824228">
        <w:rPr>
          <w:rFonts w:ascii="Times New Roman" w:hAnsi="Times New Roman" w:cs="Times New Roman"/>
          <w:sz w:val="26"/>
          <w:szCs w:val="26"/>
        </w:rPr>
        <w:t xml:space="preserve">but with one important difference. </w:t>
      </w:r>
      <w:r w:rsidR="00627F5A" w:rsidRPr="00824228">
        <w:rPr>
          <w:rFonts w:ascii="Times New Roman" w:hAnsi="Times New Roman" w:cs="Times New Roman"/>
          <w:sz w:val="26"/>
          <w:szCs w:val="26"/>
        </w:rPr>
        <w:t xml:space="preserve">What complicates our position is that </w:t>
      </w:r>
      <w:r w:rsidR="00FA770D" w:rsidRPr="00824228">
        <w:rPr>
          <w:rFonts w:ascii="Times New Roman" w:hAnsi="Times New Roman" w:cs="Times New Roman"/>
          <w:sz w:val="26"/>
          <w:szCs w:val="26"/>
        </w:rPr>
        <w:t xml:space="preserve">because of </w:t>
      </w:r>
      <w:r w:rsidR="005447A0" w:rsidRPr="00824228">
        <w:rPr>
          <w:rFonts w:ascii="Times New Roman" w:hAnsi="Times New Roman" w:cs="Times New Roman"/>
          <w:sz w:val="26"/>
          <w:szCs w:val="26"/>
        </w:rPr>
        <w:t>our lack of military wherewithal to defend our claims, we</w:t>
      </w:r>
      <w:r w:rsidR="00627F5A" w:rsidRPr="00824228">
        <w:rPr>
          <w:rFonts w:ascii="Times New Roman" w:hAnsi="Times New Roman" w:cs="Times New Roman"/>
          <w:sz w:val="26"/>
          <w:szCs w:val="26"/>
        </w:rPr>
        <w:t xml:space="preserve"> have </w:t>
      </w:r>
      <w:r w:rsidR="005447A0" w:rsidRPr="00824228">
        <w:rPr>
          <w:rFonts w:ascii="Times New Roman" w:hAnsi="Times New Roman" w:cs="Times New Roman"/>
          <w:sz w:val="26"/>
          <w:szCs w:val="26"/>
        </w:rPr>
        <w:t xml:space="preserve">unabashedly invoked the American mantle of protection, thus </w:t>
      </w:r>
      <w:r w:rsidR="000A39FE" w:rsidRPr="00824228">
        <w:rPr>
          <w:rFonts w:ascii="Times New Roman" w:hAnsi="Times New Roman" w:cs="Times New Roman"/>
          <w:sz w:val="26"/>
          <w:szCs w:val="26"/>
        </w:rPr>
        <w:t xml:space="preserve">inconveniently </w:t>
      </w:r>
      <w:r w:rsidR="005447A0" w:rsidRPr="00824228">
        <w:rPr>
          <w:rFonts w:ascii="Times New Roman" w:hAnsi="Times New Roman" w:cs="Times New Roman"/>
          <w:sz w:val="26"/>
          <w:szCs w:val="26"/>
        </w:rPr>
        <w:t xml:space="preserve">placing us squarely </w:t>
      </w:r>
      <w:r w:rsidR="00FA770D" w:rsidRPr="00824228">
        <w:rPr>
          <w:rFonts w:ascii="Times New Roman" w:hAnsi="Times New Roman" w:cs="Times New Roman"/>
          <w:sz w:val="26"/>
          <w:szCs w:val="26"/>
        </w:rPr>
        <w:t xml:space="preserve">on the </w:t>
      </w:r>
      <w:r w:rsidR="00627F5A" w:rsidRPr="00824228">
        <w:rPr>
          <w:rFonts w:ascii="Times New Roman" w:hAnsi="Times New Roman" w:cs="Times New Roman"/>
          <w:sz w:val="26"/>
          <w:szCs w:val="26"/>
        </w:rPr>
        <w:t xml:space="preserve">U.S. </w:t>
      </w:r>
      <w:r w:rsidR="00FA770D" w:rsidRPr="00824228">
        <w:rPr>
          <w:rFonts w:ascii="Times New Roman" w:hAnsi="Times New Roman" w:cs="Times New Roman"/>
          <w:sz w:val="26"/>
          <w:szCs w:val="26"/>
        </w:rPr>
        <w:t>side of the</w:t>
      </w:r>
      <w:r w:rsidR="000A39FE" w:rsidRPr="00824228">
        <w:rPr>
          <w:rFonts w:ascii="Times New Roman" w:hAnsi="Times New Roman" w:cs="Times New Roman"/>
          <w:sz w:val="26"/>
          <w:szCs w:val="26"/>
        </w:rPr>
        <w:t xml:space="preserve"> </w:t>
      </w:r>
      <w:r w:rsidR="00FA770D" w:rsidRPr="00824228">
        <w:rPr>
          <w:rFonts w:ascii="Times New Roman" w:hAnsi="Times New Roman" w:cs="Times New Roman"/>
          <w:sz w:val="26"/>
          <w:szCs w:val="26"/>
        </w:rPr>
        <w:t xml:space="preserve">freedom of navigation </w:t>
      </w:r>
      <w:r w:rsidR="000A39FE" w:rsidRPr="00824228">
        <w:rPr>
          <w:rFonts w:ascii="Times New Roman" w:hAnsi="Times New Roman" w:cs="Times New Roman"/>
          <w:sz w:val="26"/>
          <w:szCs w:val="26"/>
        </w:rPr>
        <w:t>equation</w:t>
      </w:r>
      <w:r w:rsidR="00D32DBA" w:rsidRPr="00824228">
        <w:rPr>
          <w:rFonts w:ascii="Times New Roman" w:hAnsi="Times New Roman" w:cs="Times New Roman"/>
          <w:sz w:val="26"/>
          <w:szCs w:val="26"/>
        </w:rPr>
        <w:t xml:space="preserve">. That is a just </w:t>
      </w:r>
      <w:r w:rsidR="001C06A5" w:rsidRPr="00824228">
        <w:rPr>
          <w:rFonts w:ascii="Times New Roman" w:hAnsi="Times New Roman" w:cs="Times New Roman"/>
          <w:sz w:val="26"/>
          <w:szCs w:val="26"/>
        </w:rPr>
        <w:t xml:space="preserve">and popular </w:t>
      </w:r>
      <w:r w:rsidR="00D32DBA" w:rsidRPr="00824228">
        <w:rPr>
          <w:rFonts w:ascii="Times New Roman" w:hAnsi="Times New Roman" w:cs="Times New Roman"/>
          <w:sz w:val="26"/>
          <w:szCs w:val="26"/>
        </w:rPr>
        <w:t xml:space="preserve">cause </w:t>
      </w:r>
      <w:r w:rsidR="008E4DD8" w:rsidRPr="00824228">
        <w:rPr>
          <w:rFonts w:ascii="Times New Roman" w:hAnsi="Times New Roman" w:cs="Times New Roman"/>
          <w:sz w:val="26"/>
          <w:szCs w:val="26"/>
        </w:rPr>
        <w:t xml:space="preserve">as I mentioned earlier </w:t>
      </w:r>
      <w:r w:rsidR="00D32DBA" w:rsidRPr="00824228">
        <w:rPr>
          <w:rFonts w:ascii="Times New Roman" w:hAnsi="Times New Roman" w:cs="Times New Roman"/>
          <w:sz w:val="26"/>
          <w:szCs w:val="26"/>
        </w:rPr>
        <w:t>except that</w:t>
      </w:r>
      <w:r w:rsidR="00FA770D" w:rsidRPr="00824228">
        <w:rPr>
          <w:rFonts w:ascii="Times New Roman" w:hAnsi="Times New Roman" w:cs="Times New Roman"/>
          <w:sz w:val="26"/>
          <w:szCs w:val="26"/>
        </w:rPr>
        <w:t xml:space="preserve"> </w:t>
      </w:r>
      <w:r w:rsidR="000A39FE" w:rsidRPr="00824228">
        <w:rPr>
          <w:rFonts w:ascii="Times New Roman" w:hAnsi="Times New Roman" w:cs="Times New Roman"/>
          <w:sz w:val="26"/>
          <w:szCs w:val="26"/>
        </w:rPr>
        <w:t xml:space="preserve">from Chinese view </w:t>
      </w:r>
      <w:r w:rsidR="001C06A5" w:rsidRPr="00824228">
        <w:rPr>
          <w:rFonts w:ascii="Times New Roman" w:hAnsi="Times New Roman" w:cs="Times New Roman"/>
          <w:sz w:val="26"/>
          <w:szCs w:val="26"/>
        </w:rPr>
        <w:t>we have become an accomplice of what they perceive as</w:t>
      </w:r>
      <w:r w:rsidR="000A39FE" w:rsidRPr="00824228">
        <w:rPr>
          <w:rFonts w:ascii="Times New Roman" w:hAnsi="Times New Roman" w:cs="Times New Roman"/>
          <w:sz w:val="26"/>
          <w:szCs w:val="26"/>
        </w:rPr>
        <w:t xml:space="preserve"> part of </w:t>
      </w:r>
      <w:r w:rsidR="00FA770D" w:rsidRPr="00824228">
        <w:rPr>
          <w:rFonts w:ascii="Times New Roman" w:hAnsi="Times New Roman" w:cs="Times New Roman"/>
          <w:sz w:val="26"/>
          <w:szCs w:val="26"/>
        </w:rPr>
        <w:t xml:space="preserve">a strategy to bottle them up </w:t>
      </w:r>
      <w:r w:rsidR="000A39FE" w:rsidRPr="00824228">
        <w:rPr>
          <w:rFonts w:ascii="Times New Roman" w:hAnsi="Times New Roman" w:cs="Times New Roman"/>
          <w:sz w:val="26"/>
          <w:szCs w:val="26"/>
        </w:rPr>
        <w:t xml:space="preserve">- </w:t>
      </w:r>
      <w:r w:rsidR="00FA770D" w:rsidRPr="00824228">
        <w:rPr>
          <w:rFonts w:ascii="Times New Roman" w:hAnsi="Times New Roman" w:cs="Times New Roman"/>
          <w:sz w:val="26"/>
          <w:szCs w:val="26"/>
        </w:rPr>
        <w:t>with us in the south and with Japan in the north</w:t>
      </w:r>
      <w:r w:rsidR="00D32DBA" w:rsidRPr="00824228">
        <w:rPr>
          <w:rFonts w:ascii="Times New Roman" w:hAnsi="Times New Roman" w:cs="Times New Roman"/>
          <w:sz w:val="26"/>
          <w:szCs w:val="26"/>
        </w:rPr>
        <w:t xml:space="preserve"> – thus giving th</w:t>
      </w:r>
      <w:r w:rsidR="007B503C" w:rsidRPr="00824228">
        <w:rPr>
          <w:rFonts w:ascii="Times New Roman" w:hAnsi="Times New Roman" w:cs="Times New Roman"/>
          <w:sz w:val="26"/>
          <w:szCs w:val="26"/>
        </w:rPr>
        <w:t>em another angle to justify their actions.</w:t>
      </w:r>
      <w:r w:rsidR="00FA770D" w:rsidRPr="00824228">
        <w:rPr>
          <w:rFonts w:ascii="Times New Roman" w:hAnsi="Times New Roman" w:cs="Times New Roman"/>
          <w:sz w:val="26"/>
          <w:szCs w:val="26"/>
        </w:rPr>
        <w:t xml:space="preserve"> </w:t>
      </w:r>
      <w:r w:rsidR="00627F5A" w:rsidRPr="00824228">
        <w:rPr>
          <w:rFonts w:ascii="Times New Roman" w:hAnsi="Times New Roman" w:cs="Times New Roman"/>
          <w:sz w:val="26"/>
          <w:szCs w:val="26"/>
        </w:rPr>
        <w:t xml:space="preserve"> </w:t>
      </w:r>
      <w:r w:rsidR="000A39FE" w:rsidRPr="00824228">
        <w:rPr>
          <w:rFonts w:ascii="Times New Roman" w:hAnsi="Times New Roman" w:cs="Times New Roman"/>
          <w:sz w:val="26"/>
          <w:szCs w:val="26"/>
        </w:rPr>
        <w:t xml:space="preserve">Vietnam is not similarly encumbered and so </w:t>
      </w:r>
      <w:r w:rsidR="007B503C" w:rsidRPr="00824228">
        <w:rPr>
          <w:rFonts w:ascii="Times New Roman" w:hAnsi="Times New Roman" w:cs="Times New Roman"/>
          <w:sz w:val="26"/>
          <w:szCs w:val="26"/>
        </w:rPr>
        <w:t xml:space="preserve">having the luxury of not taking sides </w:t>
      </w:r>
      <w:r w:rsidR="000A39FE" w:rsidRPr="00824228">
        <w:rPr>
          <w:rFonts w:ascii="Times New Roman" w:hAnsi="Times New Roman" w:cs="Times New Roman"/>
          <w:sz w:val="26"/>
          <w:szCs w:val="26"/>
        </w:rPr>
        <w:t xml:space="preserve">it has the flexibility to </w:t>
      </w:r>
      <w:r w:rsidR="007B503C" w:rsidRPr="00824228">
        <w:rPr>
          <w:rFonts w:ascii="Times New Roman" w:hAnsi="Times New Roman" w:cs="Times New Roman"/>
          <w:sz w:val="26"/>
          <w:szCs w:val="26"/>
        </w:rPr>
        <w:t>tailor</w:t>
      </w:r>
      <w:r w:rsidR="000A39FE" w:rsidRPr="00824228">
        <w:rPr>
          <w:rFonts w:ascii="Times New Roman" w:hAnsi="Times New Roman" w:cs="Times New Roman"/>
          <w:sz w:val="26"/>
          <w:szCs w:val="26"/>
        </w:rPr>
        <w:t xml:space="preserve"> </w:t>
      </w:r>
      <w:r w:rsidR="007B503C" w:rsidRPr="00824228">
        <w:rPr>
          <w:rFonts w:ascii="Times New Roman" w:hAnsi="Times New Roman" w:cs="Times New Roman"/>
          <w:sz w:val="26"/>
          <w:szCs w:val="26"/>
        </w:rPr>
        <w:t xml:space="preserve">its response to China’s actions in the disputed waters. </w:t>
      </w:r>
    </w:p>
    <w:p w:rsidR="005E3C10" w:rsidRPr="00E06075" w:rsidRDefault="004E15A6" w:rsidP="00824228">
      <w:pPr>
        <w:spacing w:line="480" w:lineRule="auto"/>
        <w:rPr>
          <w:rFonts w:ascii="Times New Roman" w:hAnsi="Times New Roman" w:cs="Times New Roman"/>
          <w:b/>
          <w:i/>
          <w:sz w:val="26"/>
          <w:szCs w:val="26"/>
          <w:u w:val="single"/>
        </w:rPr>
      </w:pPr>
      <w:r>
        <w:rPr>
          <w:rFonts w:ascii="Times New Roman" w:hAnsi="Times New Roman" w:cs="Times New Roman"/>
          <w:b/>
          <w:sz w:val="26"/>
          <w:szCs w:val="26"/>
          <w:u w:val="single"/>
        </w:rPr>
        <w:t>Chinese</w:t>
      </w:r>
      <w:r w:rsidR="006C559B">
        <w:rPr>
          <w:rFonts w:ascii="Times New Roman" w:hAnsi="Times New Roman" w:cs="Times New Roman"/>
          <w:b/>
          <w:sz w:val="26"/>
          <w:szCs w:val="26"/>
          <w:u w:val="single"/>
        </w:rPr>
        <w:t xml:space="preserve"> Public Support </w:t>
      </w:r>
    </w:p>
    <w:p w:rsidR="00E47F89" w:rsidRPr="00824228" w:rsidRDefault="00D308AB" w:rsidP="004C3A56">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4C3A56" w:rsidRPr="00824228">
        <w:rPr>
          <w:rFonts w:ascii="Times New Roman" w:hAnsi="Times New Roman" w:cs="Times New Roman"/>
          <w:sz w:val="26"/>
          <w:szCs w:val="26"/>
        </w:rPr>
        <w:t xml:space="preserve">Aside from these substantive issues, it would also be well to </w:t>
      </w:r>
      <w:r w:rsidR="00751BF4" w:rsidRPr="00824228">
        <w:rPr>
          <w:rFonts w:ascii="Times New Roman" w:hAnsi="Times New Roman" w:cs="Times New Roman"/>
          <w:sz w:val="26"/>
          <w:szCs w:val="26"/>
        </w:rPr>
        <w:t xml:space="preserve">understand </w:t>
      </w:r>
      <w:r w:rsidR="004C3A56" w:rsidRPr="00824228">
        <w:rPr>
          <w:rFonts w:ascii="Times New Roman" w:hAnsi="Times New Roman" w:cs="Times New Roman"/>
          <w:sz w:val="26"/>
          <w:szCs w:val="26"/>
        </w:rPr>
        <w:t xml:space="preserve">China’s current internal </w:t>
      </w:r>
      <w:r w:rsidR="00751BF4" w:rsidRPr="00824228">
        <w:rPr>
          <w:rFonts w:ascii="Times New Roman" w:hAnsi="Times New Roman" w:cs="Times New Roman"/>
          <w:sz w:val="26"/>
          <w:szCs w:val="26"/>
        </w:rPr>
        <w:t xml:space="preserve">political </w:t>
      </w:r>
      <w:r w:rsidR="004C3A56" w:rsidRPr="00824228">
        <w:rPr>
          <w:rFonts w:ascii="Times New Roman" w:hAnsi="Times New Roman" w:cs="Times New Roman"/>
          <w:sz w:val="26"/>
          <w:szCs w:val="26"/>
        </w:rPr>
        <w:t>dynamics. W</w:t>
      </w:r>
      <w:r w:rsidR="00751BF4" w:rsidRPr="00824228">
        <w:rPr>
          <w:rFonts w:ascii="Times New Roman" w:hAnsi="Times New Roman" w:cs="Times New Roman"/>
          <w:sz w:val="26"/>
          <w:szCs w:val="26"/>
        </w:rPr>
        <w:t>e don’t need to accept it but recognizing them</w:t>
      </w:r>
      <w:r w:rsidR="004C3A56" w:rsidRPr="00824228">
        <w:rPr>
          <w:rFonts w:ascii="Times New Roman" w:hAnsi="Times New Roman" w:cs="Times New Roman"/>
          <w:sz w:val="26"/>
          <w:szCs w:val="26"/>
        </w:rPr>
        <w:t xml:space="preserve"> helps to calibrate our response. </w:t>
      </w:r>
      <w:r w:rsidR="00751BF4" w:rsidRPr="00824228">
        <w:rPr>
          <w:rFonts w:ascii="Times New Roman" w:hAnsi="Times New Roman" w:cs="Times New Roman"/>
          <w:sz w:val="26"/>
          <w:szCs w:val="26"/>
        </w:rPr>
        <w:t xml:space="preserve">First, we should not make the mistake that the notion of indisputable sovereignty over the South China Sea is </w:t>
      </w:r>
      <w:r w:rsidR="00751BF4" w:rsidRPr="00824228">
        <w:rPr>
          <w:rFonts w:ascii="Times New Roman" w:hAnsi="Times New Roman" w:cs="Times New Roman"/>
          <w:sz w:val="26"/>
          <w:szCs w:val="26"/>
        </w:rPr>
        <w:lastRenderedPageBreak/>
        <w:t>solely attributable to China’s leaders or ideologues. To quote one Sinologist: “T</w:t>
      </w:r>
      <w:r w:rsidR="004C3A56" w:rsidRPr="00824228">
        <w:rPr>
          <w:rFonts w:ascii="Times New Roman" w:hAnsi="Times New Roman" w:cs="Times New Roman"/>
          <w:sz w:val="26"/>
          <w:szCs w:val="26"/>
        </w:rPr>
        <w:t>here is near-universal support among China’s public for its claim over this large area</w:t>
      </w:r>
      <w:r w:rsidR="00751BF4" w:rsidRPr="00824228">
        <w:rPr>
          <w:rFonts w:ascii="Times New Roman" w:hAnsi="Times New Roman" w:cs="Times New Roman"/>
          <w:sz w:val="26"/>
          <w:szCs w:val="26"/>
        </w:rPr>
        <w:t xml:space="preserve"> </w:t>
      </w:r>
      <w:r w:rsidR="004C3A56" w:rsidRPr="00824228">
        <w:rPr>
          <w:rFonts w:ascii="Times New Roman" w:hAnsi="Times New Roman" w:cs="Times New Roman"/>
          <w:sz w:val="26"/>
          <w:szCs w:val="26"/>
        </w:rPr>
        <w:t>, with little understanding of the principles of contemporary international law, continental shelves, or exclusive economic zones. Instead, Chinese public support for these claims has developed through the education system, where students are taught that Chinese authority over this area extends back to the Chin Dynasty. Despite the weakness of historical claims, they have a strong hold over the imagination of the public and this support makes it impossible for any Chinese government to make concessions on what are considered issues of sovereignty. Compromise in this situation would be perceived as a betraya</w:t>
      </w:r>
      <w:r w:rsidR="00627F5A" w:rsidRPr="00824228">
        <w:rPr>
          <w:rFonts w:ascii="Times New Roman" w:hAnsi="Times New Roman" w:cs="Times New Roman"/>
          <w:sz w:val="26"/>
          <w:szCs w:val="26"/>
        </w:rPr>
        <w:t>l of national sovereignty</w:t>
      </w:r>
      <w:r w:rsidR="004C3A56" w:rsidRPr="00824228">
        <w:rPr>
          <w:rFonts w:ascii="Times New Roman" w:hAnsi="Times New Roman" w:cs="Times New Roman"/>
          <w:sz w:val="26"/>
          <w:szCs w:val="26"/>
        </w:rPr>
        <w:t>.” China President X</w:t>
      </w:r>
      <w:r w:rsidR="0012693B" w:rsidRPr="00824228">
        <w:rPr>
          <w:rFonts w:ascii="Times New Roman" w:hAnsi="Times New Roman" w:cs="Times New Roman"/>
          <w:sz w:val="26"/>
          <w:szCs w:val="26"/>
        </w:rPr>
        <w:t>i</w:t>
      </w:r>
      <w:r w:rsidR="004C3A56" w:rsidRPr="00824228">
        <w:rPr>
          <w:rFonts w:ascii="Times New Roman" w:hAnsi="Times New Roman" w:cs="Times New Roman"/>
          <w:sz w:val="26"/>
          <w:szCs w:val="26"/>
        </w:rPr>
        <w:t xml:space="preserve"> </w:t>
      </w:r>
      <w:proofErr w:type="spellStart"/>
      <w:r w:rsidR="004C3A56" w:rsidRPr="00824228">
        <w:rPr>
          <w:rFonts w:ascii="Times New Roman" w:hAnsi="Times New Roman" w:cs="Times New Roman"/>
          <w:sz w:val="26"/>
          <w:szCs w:val="26"/>
        </w:rPr>
        <w:t>Jinping</w:t>
      </w:r>
      <w:proofErr w:type="spellEnd"/>
      <w:r w:rsidR="004C3A56" w:rsidRPr="00824228">
        <w:rPr>
          <w:rFonts w:ascii="Times New Roman" w:hAnsi="Times New Roman" w:cs="Times New Roman"/>
          <w:sz w:val="26"/>
          <w:szCs w:val="26"/>
        </w:rPr>
        <w:t xml:space="preserve"> is </w:t>
      </w:r>
      <w:r w:rsidR="00627F5A" w:rsidRPr="00824228">
        <w:rPr>
          <w:rFonts w:ascii="Times New Roman" w:hAnsi="Times New Roman" w:cs="Times New Roman"/>
          <w:sz w:val="26"/>
          <w:szCs w:val="26"/>
        </w:rPr>
        <w:t xml:space="preserve">quickly </w:t>
      </w:r>
      <w:r w:rsidR="004C3A56" w:rsidRPr="00824228">
        <w:rPr>
          <w:rFonts w:ascii="Times New Roman" w:hAnsi="Times New Roman" w:cs="Times New Roman"/>
          <w:sz w:val="26"/>
          <w:szCs w:val="26"/>
        </w:rPr>
        <w:t xml:space="preserve">consolidating his power since he took over from Hu Jintao in 2013. Given the current state of the public mindset on the Spratly Islands issue, it would be difficult to imagine a major shift in China’s position on this issue until the new </w:t>
      </w:r>
      <w:r w:rsidR="00627F5A" w:rsidRPr="00824228">
        <w:rPr>
          <w:rFonts w:ascii="Times New Roman" w:hAnsi="Times New Roman" w:cs="Times New Roman"/>
          <w:sz w:val="26"/>
          <w:szCs w:val="26"/>
        </w:rPr>
        <w:t xml:space="preserve">leadership is </w:t>
      </w:r>
      <w:r w:rsidR="00751BF4" w:rsidRPr="00824228">
        <w:rPr>
          <w:rFonts w:ascii="Times New Roman" w:hAnsi="Times New Roman" w:cs="Times New Roman"/>
          <w:sz w:val="26"/>
          <w:szCs w:val="26"/>
        </w:rPr>
        <w:t xml:space="preserve">confident enough to make </w:t>
      </w:r>
      <w:r w:rsidR="00627F5A" w:rsidRPr="00824228">
        <w:rPr>
          <w:rFonts w:ascii="Times New Roman" w:hAnsi="Times New Roman" w:cs="Times New Roman"/>
          <w:sz w:val="26"/>
          <w:szCs w:val="26"/>
        </w:rPr>
        <w:t xml:space="preserve">bold decisions </w:t>
      </w:r>
      <w:r w:rsidR="00A43EDA" w:rsidRPr="00824228">
        <w:rPr>
          <w:rFonts w:ascii="Times New Roman" w:hAnsi="Times New Roman" w:cs="Times New Roman"/>
          <w:sz w:val="26"/>
          <w:szCs w:val="26"/>
        </w:rPr>
        <w:t xml:space="preserve">that run counter to long held beliefs </w:t>
      </w:r>
      <w:r w:rsidR="00627F5A" w:rsidRPr="00824228">
        <w:rPr>
          <w:rFonts w:ascii="Times New Roman" w:hAnsi="Times New Roman" w:cs="Times New Roman"/>
          <w:sz w:val="26"/>
          <w:szCs w:val="26"/>
        </w:rPr>
        <w:t>without being run out of office</w:t>
      </w:r>
      <w:r w:rsidR="004C3A56" w:rsidRPr="00824228">
        <w:rPr>
          <w:rFonts w:ascii="Times New Roman" w:hAnsi="Times New Roman" w:cs="Times New Roman"/>
          <w:sz w:val="26"/>
          <w:szCs w:val="26"/>
        </w:rPr>
        <w:t xml:space="preserve">. </w:t>
      </w:r>
    </w:p>
    <w:p w:rsidR="00E47F89" w:rsidRPr="00E06075" w:rsidRDefault="005E3C10" w:rsidP="004C3A56">
      <w:pPr>
        <w:spacing w:after="0" w:line="480" w:lineRule="auto"/>
        <w:jc w:val="both"/>
        <w:rPr>
          <w:rFonts w:ascii="Times New Roman" w:hAnsi="Times New Roman" w:cs="Times New Roman"/>
          <w:b/>
          <w:sz w:val="26"/>
          <w:szCs w:val="26"/>
          <w:u w:val="single"/>
        </w:rPr>
      </w:pPr>
      <w:r w:rsidRPr="00E06075">
        <w:rPr>
          <w:rFonts w:ascii="Times New Roman" w:hAnsi="Times New Roman" w:cs="Times New Roman"/>
          <w:b/>
          <w:sz w:val="26"/>
          <w:szCs w:val="26"/>
          <w:u w:val="single"/>
        </w:rPr>
        <w:t xml:space="preserve">The Challenge </w:t>
      </w:r>
      <w:r w:rsidR="00684F82" w:rsidRPr="00E06075">
        <w:rPr>
          <w:rFonts w:ascii="Times New Roman" w:hAnsi="Times New Roman" w:cs="Times New Roman"/>
          <w:b/>
          <w:sz w:val="26"/>
          <w:szCs w:val="26"/>
          <w:u w:val="single"/>
        </w:rPr>
        <w:t>of</w:t>
      </w:r>
      <w:r w:rsidRPr="00E06075">
        <w:rPr>
          <w:rFonts w:ascii="Times New Roman" w:hAnsi="Times New Roman" w:cs="Times New Roman"/>
          <w:b/>
          <w:sz w:val="26"/>
          <w:szCs w:val="26"/>
          <w:u w:val="single"/>
        </w:rPr>
        <w:t xml:space="preserve"> Our Leadership</w:t>
      </w:r>
    </w:p>
    <w:p w:rsidR="0097094F" w:rsidRPr="00824228" w:rsidRDefault="00DC0E9D" w:rsidP="004C3A56">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627F5A" w:rsidRPr="00824228">
        <w:rPr>
          <w:rFonts w:ascii="Times New Roman" w:hAnsi="Times New Roman" w:cs="Times New Roman"/>
          <w:sz w:val="26"/>
          <w:szCs w:val="26"/>
        </w:rPr>
        <w:t xml:space="preserve">This mindset is not uniquely Chinese. Although President Aquino has little danger of being run out of office, he still has to keep in mind that the </w:t>
      </w:r>
      <w:r w:rsidR="00B65E04" w:rsidRPr="00824228">
        <w:rPr>
          <w:rFonts w:ascii="Times New Roman" w:hAnsi="Times New Roman" w:cs="Times New Roman"/>
          <w:sz w:val="26"/>
          <w:szCs w:val="26"/>
        </w:rPr>
        <w:t xml:space="preserve">majority of the </w:t>
      </w:r>
      <w:r w:rsidR="00A43EDA" w:rsidRPr="00824228">
        <w:rPr>
          <w:rFonts w:ascii="Times New Roman" w:hAnsi="Times New Roman" w:cs="Times New Roman"/>
          <w:sz w:val="26"/>
          <w:szCs w:val="26"/>
        </w:rPr>
        <w:t>Filipino people as well as</w:t>
      </w:r>
      <w:r w:rsidR="00627F5A" w:rsidRPr="00824228">
        <w:rPr>
          <w:rFonts w:ascii="Times New Roman" w:hAnsi="Times New Roman" w:cs="Times New Roman"/>
          <w:sz w:val="26"/>
          <w:szCs w:val="26"/>
        </w:rPr>
        <w:t xml:space="preserve"> the leg</w:t>
      </w:r>
      <w:r w:rsidR="00A43EDA" w:rsidRPr="00824228">
        <w:rPr>
          <w:rFonts w:ascii="Times New Roman" w:hAnsi="Times New Roman" w:cs="Times New Roman"/>
          <w:sz w:val="26"/>
          <w:szCs w:val="26"/>
        </w:rPr>
        <w:t xml:space="preserve">islature and civic society </w:t>
      </w:r>
      <w:r w:rsidR="00627F5A" w:rsidRPr="00824228">
        <w:rPr>
          <w:rFonts w:ascii="Times New Roman" w:hAnsi="Times New Roman" w:cs="Times New Roman"/>
          <w:sz w:val="26"/>
          <w:szCs w:val="26"/>
        </w:rPr>
        <w:t>want him to stand fast</w:t>
      </w:r>
      <w:r w:rsidR="00A43EDA" w:rsidRPr="00824228">
        <w:rPr>
          <w:rFonts w:ascii="Times New Roman" w:hAnsi="Times New Roman" w:cs="Times New Roman"/>
          <w:sz w:val="26"/>
          <w:szCs w:val="26"/>
        </w:rPr>
        <w:t xml:space="preserve"> and </w:t>
      </w:r>
      <w:r w:rsidR="00A43EDA" w:rsidRPr="00824228">
        <w:rPr>
          <w:rFonts w:ascii="Times New Roman" w:hAnsi="Times New Roman" w:cs="Times New Roman"/>
          <w:color w:val="000000" w:themeColor="text1"/>
          <w:sz w:val="26"/>
          <w:szCs w:val="26"/>
        </w:rPr>
        <w:t>resists</w:t>
      </w:r>
      <w:r w:rsidR="006717A1" w:rsidRPr="00824228">
        <w:rPr>
          <w:rFonts w:ascii="Times New Roman" w:hAnsi="Times New Roman" w:cs="Times New Roman"/>
          <w:color w:val="000000" w:themeColor="text1"/>
          <w:sz w:val="26"/>
          <w:szCs w:val="26"/>
        </w:rPr>
        <w:t xml:space="preserve"> </w:t>
      </w:r>
      <w:r w:rsidR="00E06075" w:rsidRPr="00824228">
        <w:rPr>
          <w:rFonts w:ascii="Times New Roman" w:hAnsi="Times New Roman" w:cs="Times New Roman"/>
          <w:color w:val="000000" w:themeColor="text1"/>
          <w:sz w:val="26"/>
          <w:szCs w:val="26"/>
        </w:rPr>
        <w:t>resist</w:t>
      </w:r>
      <w:r w:rsidR="00A43EDA" w:rsidRPr="00824228">
        <w:rPr>
          <w:rFonts w:ascii="Times New Roman" w:hAnsi="Times New Roman" w:cs="Times New Roman"/>
          <w:color w:val="000000" w:themeColor="text1"/>
          <w:sz w:val="26"/>
          <w:szCs w:val="26"/>
        </w:rPr>
        <w:t xml:space="preserve"> </w:t>
      </w:r>
      <w:r w:rsidR="00A43EDA" w:rsidRPr="00824228">
        <w:rPr>
          <w:rFonts w:ascii="Times New Roman" w:hAnsi="Times New Roman" w:cs="Times New Roman"/>
          <w:sz w:val="26"/>
          <w:szCs w:val="26"/>
        </w:rPr>
        <w:t>Chinese bullying</w:t>
      </w:r>
      <w:r w:rsidR="00627F5A" w:rsidRPr="00824228">
        <w:rPr>
          <w:rFonts w:ascii="Times New Roman" w:hAnsi="Times New Roman" w:cs="Times New Roman"/>
          <w:sz w:val="26"/>
          <w:szCs w:val="26"/>
        </w:rPr>
        <w:t xml:space="preserve">. </w:t>
      </w:r>
      <w:r w:rsidR="00A43EDA" w:rsidRPr="00824228">
        <w:rPr>
          <w:rFonts w:ascii="Times New Roman" w:hAnsi="Times New Roman" w:cs="Times New Roman"/>
          <w:sz w:val="26"/>
          <w:szCs w:val="26"/>
        </w:rPr>
        <w:t>For the public, t</w:t>
      </w:r>
      <w:r w:rsidR="00B65E04" w:rsidRPr="00824228">
        <w:rPr>
          <w:rFonts w:ascii="Times New Roman" w:hAnsi="Times New Roman" w:cs="Times New Roman"/>
          <w:sz w:val="26"/>
          <w:szCs w:val="26"/>
        </w:rPr>
        <w:t xml:space="preserve">his </w:t>
      </w:r>
      <w:r w:rsidR="00A43EDA" w:rsidRPr="00824228">
        <w:rPr>
          <w:rFonts w:ascii="Times New Roman" w:hAnsi="Times New Roman" w:cs="Times New Roman"/>
          <w:sz w:val="26"/>
          <w:szCs w:val="26"/>
        </w:rPr>
        <w:t>resonates as an issue of</w:t>
      </w:r>
      <w:r w:rsidR="00B65E04" w:rsidRPr="00824228">
        <w:rPr>
          <w:rFonts w:ascii="Times New Roman" w:hAnsi="Times New Roman" w:cs="Times New Roman"/>
          <w:sz w:val="26"/>
          <w:szCs w:val="26"/>
        </w:rPr>
        <w:t xml:space="preserve"> s</w:t>
      </w:r>
      <w:r w:rsidR="00A43EDA" w:rsidRPr="00824228">
        <w:rPr>
          <w:rFonts w:ascii="Times New Roman" w:hAnsi="Times New Roman" w:cs="Times New Roman"/>
          <w:sz w:val="26"/>
          <w:szCs w:val="26"/>
        </w:rPr>
        <w:t xml:space="preserve">afeguarding our sovereignty from foreign occupation more than </w:t>
      </w:r>
      <w:r w:rsidR="00B65E04" w:rsidRPr="00824228">
        <w:rPr>
          <w:rFonts w:ascii="Times New Roman" w:hAnsi="Times New Roman" w:cs="Times New Roman"/>
          <w:sz w:val="26"/>
          <w:szCs w:val="26"/>
        </w:rPr>
        <w:t xml:space="preserve">a fight for oil or for fish. </w:t>
      </w:r>
    </w:p>
    <w:p w:rsidR="00A43EDA" w:rsidRPr="00824228" w:rsidRDefault="00DC0E9D" w:rsidP="00A43EDA">
      <w:pPr>
        <w:spacing w:line="480" w:lineRule="auto"/>
        <w:jc w:val="both"/>
        <w:rPr>
          <w:rFonts w:ascii="Times New Roman" w:hAnsi="Times New Roman" w:cs="Times New Roman"/>
          <w:sz w:val="26"/>
          <w:szCs w:val="26"/>
          <w:lang w:val="en-US"/>
        </w:rPr>
      </w:pPr>
      <w:r>
        <w:rPr>
          <w:rFonts w:ascii="Times New Roman" w:hAnsi="Times New Roman" w:cs="Times New Roman"/>
          <w:sz w:val="26"/>
          <w:szCs w:val="26"/>
        </w:rPr>
        <w:lastRenderedPageBreak/>
        <w:tab/>
      </w:r>
      <w:r w:rsidR="006B1CC4" w:rsidRPr="00824228">
        <w:rPr>
          <w:rFonts w:ascii="Times New Roman" w:hAnsi="Times New Roman" w:cs="Times New Roman"/>
          <w:sz w:val="26"/>
          <w:szCs w:val="26"/>
        </w:rPr>
        <w:t xml:space="preserve">Joint development seems to offer a </w:t>
      </w:r>
      <w:r w:rsidR="00D00B8B" w:rsidRPr="00824228">
        <w:rPr>
          <w:rFonts w:ascii="Times New Roman" w:hAnsi="Times New Roman" w:cs="Times New Roman"/>
          <w:sz w:val="26"/>
          <w:szCs w:val="26"/>
        </w:rPr>
        <w:t>feasible alternative.</w:t>
      </w:r>
      <w:r w:rsidR="006B1CC4" w:rsidRPr="00824228">
        <w:rPr>
          <w:rFonts w:ascii="Times New Roman" w:hAnsi="Times New Roman" w:cs="Times New Roman"/>
          <w:sz w:val="26"/>
          <w:szCs w:val="26"/>
        </w:rPr>
        <w:t xml:space="preserve"> Chinese leaders </w:t>
      </w:r>
      <w:r w:rsidR="00A43EDA" w:rsidRPr="00824228">
        <w:rPr>
          <w:rFonts w:ascii="Times New Roman" w:hAnsi="Times New Roman" w:cs="Times New Roman"/>
          <w:sz w:val="26"/>
          <w:szCs w:val="26"/>
        </w:rPr>
        <w:t xml:space="preserve">in the past, </w:t>
      </w:r>
      <w:r w:rsidR="006B1CC4" w:rsidRPr="00824228">
        <w:rPr>
          <w:rFonts w:ascii="Times New Roman" w:hAnsi="Times New Roman" w:cs="Times New Roman"/>
          <w:sz w:val="26"/>
          <w:szCs w:val="26"/>
        </w:rPr>
        <w:t>from Deng Xiaoping to Jiang Zhemin and to Hu Jintao</w:t>
      </w:r>
      <w:r w:rsidR="00A43EDA" w:rsidRPr="00824228">
        <w:rPr>
          <w:rFonts w:ascii="Times New Roman" w:hAnsi="Times New Roman" w:cs="Times New Roman"/>
          <w:sz w:val="26"/>
          <w:szCs w:val="26"/>
        </w:rPr>
        <w:t>,</w:t>
      </w:r>
      <w:r w:rsidR="006B1CC4" w:rsidRPr="00824228">
        <w:rPr>
          <w:rFonts w:ascii="Times New Roman" w:hAnsi="Times New Roman" w:cs="Times New Roman"/>
          <w:sz w:val="26"/>
          <w:szCs w:val="26"/>
        </w:rPr>
        <w:t xml:space="preserve"> have all proposed</w:t>
      </w:r>
      <w:r w:rsidR="00D00B8B" w:rsidRPr="00824228">
        <w:rPr>
          <w:rFonts w:ascii="Times New Roman" w:hAnsi="Times New Roman" w:cs="Times New Roman"/>
          <w:sz w:val="26"/>
          <w:szCs w:val="26"/>
        </w:rPr>
        <w:t xml:space="preserve"> </w:t>
      </w:r>
      <w:r w:rsidR="006B1CC4" w:rsidRPr="00824228">
        <w:rPr>
          <w:rFonts w:ascii="Times New Roman" w:hAnsi="Times New Roman" w:cs="Times New Roman"/>
          <w:sz w:val="26"/>
          <w:szCs w:val="26"/>
        </w:rPr>
        <w:t>shelving th</w:t>
      </w:r>
      <w:r w:rsidR="00752188" w:rsidRPr="00824228">
        <w:rPr>
          <w:rFonts w:ascii="Times New Roman" w:hAnsi="Times New Roman" w:cs="Times New Roman"/>
          <w:sz w:val="26"/>
          <w:szCs w:val="26"/>
        </w:rPr>
        <w:t>e sovereignty issue and pursu</w:t>
      </w:r>
      <w:r w:rsidR="006B1CC4" w:rsidRPr="00824228">
        <w:rPr>
          <w:rFonts w:ascii="Times New Roman" w:hAnsi="Times New Roman" w:cs="Times New Roman"/>
          <w:sz w:val="26"/>
          <w:szCs w:val="26"/>
        </w:rPr>
        <w:t>ing joint development of resources.</w:t>
      </w:r>
      <w:r w:rsidR="00A43EDA" w:rsidRPr="00824228">
        <w:rPr>
          <w:rFonts w:ascii="Times New Roman" w:hAnsi="Times New Roman" w:cs="Times New Roman"/>
          <w:sz w:val="26"/>
          <w:szCs w:val="26"/>
        </w:rPr>
        <w:t xml:space="preserve"> President Xi Jinping himself has been quoted as saying that claimants </w:t>
      </w:r>
      <w:r w:rsidR="0049369B" w:rsidRPr="00824228">
        <w:rPr>
          <w:rFonts w:ascii="Times New Roman" w:hAnsi="Times New Roman" w:cs="Times New Roman"/>
          <w:sz w:val="26"/>
          <w:szCs w:val="26"/>
        </w:rPr>
        <w:t>“</w:t>
      </w:r>
      <w:r w:rsidR="00A43EDA" w:rsidRPr="00824228">
        <w:rPr>
          <w:rFonts w:ascii="Times New Roman" w:hAnsi="Times New Roman" w:cs="Times New Roman"/>
          <w:sz w:val="26"/>
          <w:szCs w:val="26"/>
        </w:rPr>
        <w:t xml:space="preserve">should </w:t>
      </w:r>
      <w:r w:rsidR="00A43EDA" w:rsidRPr="00824228">
        <w:rPr>
          <w:rFonts w:ascii="Times New Roman" w:hAnsi="Times New Roman" w:cs="Times New Roman"/>
          <w:sz w:val="26"/>
          <w:szCs w:val="26"/>
          <w:lang w:val="en-US"/>
        </w:rPr>
        <w:t xml:space="preserve">work together to strengthen dialogue and communication, advance maritime cooperation and joint development to maintain peace and </w:t>
      </w:r>
      <w:r w:rsidR="00A43EDA" w:rsidRPr="00824228">
        <w:rPr>
          <w:rFonts w:ascii="Times New Roman" w:hAnsi="Times New Roman" w:cs="Times New Roman"/>
          <w:color w:val="000000" w:themeColor="text1"/>
          <w:sz w:val="26"/>
          <w:szCs w:val="26"/>
          <w:lang w:val="en-US"/>
        </w:rPr>
        <w:t xml:space="preserve">stability </w:t>
      </w:r>
      <w:r w:rsidR="0012693B" w:rsidRPr="00824228">
        <w:rPr>
          <w:rFonts w:ascii="Times New Roman" w:hAnsi="Times New Roman" w:cs="Times New Roman"/>
          <w:color w:val="000000" w:themeColor="text1"/>
          <w:sz w:val="26"/>
          <w:szCs w:val="26"/>
          <w:lang w:val="en-US"/>
        </w:rPr>
        <w:t xml:space="preserve">in </w:t>
      </w:r>
      <w:r w:rsidR="00A43EDA" w:rsidRPr="00824228">
        <w:rPr>
          <w:rFonts w:ascii="Times New Roman" w:hAnsi="Times New Roman" w:cs="Times New Roman"/>
          <w:color w:val="000000" w:themeColor="text1"/>
          <w:sz w:val="26"/>
          <w:szCs w:val="26"/>
          <w:lang w:val="en-US"/>
        </w:rPr>
        <w:t xml:space="preserve">the South </w:t>
      </w:r>
      <w:r w:rsidR="00A43EDA" w:rsidRPr="00824228">
        <w:rPr>
          <w:rFonts w:ascii="Times New Roman" w:hAnsi="Times New Roman" w:cs="Times New Roman"/>
          <w:sz w:val="26"/>
          <w:szCs w:val="26"/>
          <w:lang w:val="en-US"/>
        </w:rPr>
        <w:t>China S</w:t>
      </w:r>
      <w:r w:rsidR="0049369B" w:rsidRPr="00824228">
        <w:rPr>
          <w:rFonts w:ascii="Times New Roman" w:hAnsi="Times New Roman" w:cs="Times New Roman"/>
          <w:sz w:val="26"/>
          <w:szCs w:val="26"/>
          <w:lang w:val="en-US"/>
        </w:rPr>
        <w:t>ea"</w:t>
      </w:r>
      <w:r w:rsidR="00A43EDA" w:rsidRPr="00824228">
        <w:rPr>
          <w:rFonts w:ascii="Times New Roman" w:hAnsi="Times New Roman" w:cs="Times New Roman"/>
          <w:sz w:val="26"/>
          <w:szCs w:val="26"/>
          <w:lang w:val="en-US"/>
        </w:rPr>
        <w:t>.</w:t>
      </w:r>
    </w:p>
    <w:p w:rsidR="00092BCF" w:rsidRPr="00824228" w:rsidRDefault="00DC0E9D" w:rsidP="00752188">
      <w:pPr>
        <w:spacing w:after="0" w:line="48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008E4DD8" w:rsidRPr="00824228">
        <w:rPr>
          <w:rFonts w:ascii="Times New Roman" w:hAnsi="Times New Roman" w:cs="Times New Roman"/>
          <w:sz w:val="26"/>
          <w:szCs w:val="26"/>
          <w:lang w:val="en-US"/>
        </w:rPr>
        <w:t xml:space="preserve">Joint </w:t>
      </w:r>
      <w:r w:rsidR="00752188" w:rsidRPr="00824228">
        <w:rPr>
          <w:rFonts w:ascii="Times New Roman" w:hAnsi="Times New Roman" w:cs="Times New Roman"/>
          <w:sz w:val="26"/>
          <w:szCs w:val="26"/>
          <w:lang w:val="en-US"/>
        </w:rPr>
        <w:t>resource development could mitigate conflict and reduce tensions, and bring about an environment conducive to constructive resolution over the long term. For the Philippines</w:t>
      </w:r>
      <w:r w:rsidR="009B77AD" w:rsidRPr="00824228">
        <w:rPr>
          <w:rFonts w:ascii="Times New Roman" w:hAnsi="Times New Roman" w:cs="Times New Roman"/>
          <w:sz w:val="26"/>
          <w:szCs w:val="26"/>
          <w:lang w:val="en-US"/>
        </w:rPr>
        <w:t>,</w:t>
      </w:r>
      <w:r w:rsidR="00752188" w:rsidRPr="00824228">
        <w:rPr>
          <w:rFonts w:ascii="Times New Roman" w:hAnsi="Times New Roman" w:cs="Times New Roman"/>
          <w:sz w:val="26"/>
          <w:szCs w:val="26"/>
          <w:lang w:val="en-US"/>
        </w:rPr>
        <w:t xml:space="preserve"> the benefits would also include attracting much needed investment and obtaining the necessary technologies </w:t>
      </w:r>
      <w:r w:rsidR="008E4DD8" w:rsidRPr="00824228">
        <w:rPr>
          <w:rFonts w:ascii="Times New Roman" w:hAnsi="Times New Roman" w:cs="Times New Roman"/>
          <w:sz w:val="26"/>
          <w:szCs w:val="26"/>
          <w:lang w:val="en-US"/>
        </w:rPr>
        <w:t xml:space="preserve">– China has deep sea drilling capability - </w:t>
      </w:r>
      <w:r w:rsidR="00752188" w:rsidRPr="00824228">
        <w:rPr>
          <w:rFonts w:ascii="Times New Roman" w:hAnsi="Times New Roman" w:cs="Times New Roman"/>
          <w:sz w:val="26"/>
          <w:szCs w:val="26"/>
          <w:lang w:val="en-US"/>
        </w:rPr>
        <w:t>to fully exploit its resources. For China, this would provide a readily available source of energy at its own backyard. B</w:t>
      </w:r>
      <w:r w:rsidR="008E4DD8" w:rsidRPr="00824228">
        <w:rPr>
          <w:rFonts w:ascii="Times New Roman" w:hAnsi="Times New Roman" w:cs="Times New Roman"/>
          <w:sz w:val="26"/>
          <w:szCs w:val="26"/>
          <w:lang w:val="en-US"/>
        </w:rPr>
        <w:t xml:space="preserve">y engaging in joint </w:t>
      </w:r>
      <w:r w:rsidR="00752188" w:rsidRPr="00824228">
        <w:rPr>
          <w:rFonts w:ascii="Times New Roman" w:hAnsi="Times New Roman" w:cs="Times New Roman"/>
          <w:sz w:val="26"/>
          <w:szCs w:val="26"/>
          <w:lang w:val="en-US"/>
        </w:rPr>
        <w:t>dev</w:t>
      </w:r>
      <w:r w:rsidR="00092BCF" w:rsidRPr="00824228">
        <w:rPr>
          <w:rFonts w:ascii="Times New Roman" w:hAnsi="Times New Roman" w:cs="Times New Roman"/>
          <w:sz w:val="26"/>
          <w:szCs w:val="26"/>
          <w:lang w:val="en-US"/>
        </w:rPr>
        <w:t>elopment with a neighbo</w:t>
      </w:r>
      <w:r w:rsidR="00752188" w:rsidRPr="00824228">
        <w:rPr>
          <w:rFonts w:ascii="Times New Roman" w:hAnsi="Times New Roman" w:cs="Times New Roman"/>
          <w:sz w:val="26"/>
          <w:szCs w:val="26"/>
          <w:lang w:val="en-US"/>
        </w:rPr>
        <w:t xml:space="preserve">r with whom it has maritime and territorial disputes, China can </w:t>
      </w:r>
      <w:r w:rsidR="00E4112B" w:rsidRPr="00824228">
        <w:rPr>
          <w:rFonts w:ascii="Times New Roman" w:hAnsi="Times New Roman" w:cs="Times New Roman"/>
          <w:sz w:val="26"/>
          <w:szCs w:val="26"/>
          <w:lang w:val="en-US"/>
        </w:rPr>
        <w:t xml:space="preserve">shore up its image </w:t>
      </w:r>
      <w:r w:rsidR="00092BCF" w:rsidRPr="00824228">
        <w:rPr>
          <w:rFonts w:ascii="Times New Roman" w:hAnsi="Times New Roman" w:cs="Times New Roman"/>
          <w:sz w:val="26"/>
          <w:szCs w:val="26"/>
          <w:lang w:val="en-US"/>
        </w:rPr>
        <w:t>as a good neighbo</w:t>
      </w:r>
      <w:r w:rsidR="00752188" w:rsidRPr="00824228">
        <w:rPr>
          <w:rFonts w:ascii="Times New Roman" w:hAnsi="Times New Roman" w:cs="Times New Roman"/>
          <w:sz w:val="26"/>
          <w:szCs w:val="26"/>
          <w:lang w:val="en-US"/>
        </w:rPr>
        <w:t>r and a responsible </w:t>
      </w:r>
      <w:hyperlink r:id="rId7" w:tgtFrame="_blank" w:history="1">
        <w:r w:rsidR="00752188" w:rsidRPr="00824228">
          <w:rPr>
            <w:rStyle w:val="Hyperlink"/>
            <w:rFonts w:ascii="Times New Roman" w:hAnsi="Times New Roman" w:cs="Times New Roman"/>
            <w:color w:val="auto"/>
            <w:sz w:val="26"/>
            <w:szCs w:val="26"/>
            <w:u w:val="none"/>
            <w:lang w:val="en-US"/>
          </w:rPr>
          <w:t>regional and world power</w:t>
        </w:r>
      </w:hyperlink>
      <w:r w:rsidR="00752188" w:rsidRPr="00824228">
        <w:rPr>
          <w:rFonts w:ascii="Times New Roman" w:hAnsi="Times New Roman" w:cs="Times New Roman"/>
          <w:sz w:val="26"/>
          <w:szCs w:val="26"/>
          <w:lang w:val="en-US"/>
        </w:rPr>
        <w:t xml:space="preserve">. </w:t>
      </w:r>
      <w:r w:rsidR="00092BCF" w:rsidRPr="00824228">
        <w:rPr>
          <w:rFonts w:ascii="Times New Roman" w:hAnsi="Times New Roman" w:cs="Times New Roman"/>
          <w:sz w:val="26"/>
          <w:szCs w:val="26"/>
          <w:lang w:val="en-US"/>
        </w:rPr>
        <w:t xml:space="preserve"> </w:t>
      </w:r>
      <w:r w:rsidR="00752188" w:rsidRPr="00824228">
        <w:rPr>
          <w:rFonts w:ascii="Times New Roman" w:hAnsi="Times New Roman" w:cs="Times New Roman"/>
          <w:sz w:val="26"/>
          <w:szCs w:val="26"/>
          <w:lang w:val="en-US"/>
        </w:rPr>
        <w:t xml:space="preserve">This collaborative approach will </w:t>
      </w:r>
      <w:r w:rsidR="0049369B" w:rsidRPr="00824228">
        <w:rPr>
          <w:rFonts w:ascii="Times New Roman" w:hAnsi="Times New Roman" w:cs="Times New Roman"/>
          <w:sz w:val="26"/>
          <w:szCs w:val="26"/>
          <w:lang w:val="en-US"/>
        </w:rPr>
        <w:t>also allay the fears of other claimants and those who use the water for passage that China is out</w:t>
      </w:r>
      <w:r w:rsidR="00752188" w:rsidRPr="00824228">
        <w:rPr>
          <w:rFonts w:ascii="Times New Roman" w:hAnsi="Times New Roman" w:cs="Times New Roman"/>
          <w:sz w:val="26"/>
          <w:szCs w:val="26"/>
          <w:lang w:val="en-US"/>
        </w:rPr>
        <w:t xml:space="preserve"> to gain complete and exclusive control of the South China Sea. </w:t>
      </w:r>
    </w:p>
    <w:p w:rsidR="00222755" w:rsidRPr="00824228" w:rsidRDefault="00DC0E9D" w:rsidP="00F2749D">
      <w:pPr>
        <w:spacing w:after="0" w:line="480" w:lineRule="auto"/>
        <w:jc w:val="both"/>
        <w:rPr>
          <w:rFonts w:ascii="Times New Roman" w:hAnsi="Times New Roman" w:cs="Times New Roman"/>
          <w:sz w:val="26"/>
          <w:szCs w:val="26"/>
          <w:lang w:val="en-US"/>
        </w:rPr>
      </w:pPr>
      <w:r>
        <w:rPr>
          <w:rFonts w:ascii="Times New Roman" w:hAnsi="Times New Roman" w:cs="Times New Roman"/>
          <w:sz w:val="26"/>
          <w:szCs w:val="26"/>
        </w:rPr>
        <w:tab/>
      </w:r>
      <w:r w:rsidR="00F2749D" w:rsidRPr="00824228">
        <w:rPr>
          <w:rFonts w:ascii="Times New Roman" w:hAnsi="Times New Roman" w:cs="Times New Roman"/>
          <w:sz w:val="26"/>
          <w:szCs w:val="26"/>
        </w:rPr>
        <w:t xml:space="preserve">Will this work in practice? In 2005, China and the Philippines (joined later by Vietnam) signed a </w:t>
      </w:r>
      <w:r w:rsidR="00F2749D" w:rsidRPr="00824228">
        <w:rPr>
          <w:rFonts w:ascii="Times New Roman" w:hAnsi="Times New Roman" w:cs="Times New Roman"/>
          <w:sz w:val="26"/>
          <w:szCs w:val="26"/>
          <w:lang w:val="en-US"/>
        </w:rPr>
        <w:t xml:space="preserve">Joint Marine Seismic Undertaking (JMSU) agreement that coordinated "pre-exploration" of possible hydrocarbon reserves in the </w:t>
      </w:r>
      <w:proofErr w:type="spellStart"/>
      <w:r w:rsidR="00F2749D" w:rsidRPr="00824228">
        <w:rPr>
          <w:rFonts w:ascii="Times New Roman" w:hAnsi="Times New Roman" w:cs="Times New Roman"/>
          <w:sz w:val="26"/>
          <w:szCs w:val="26"/>
          <w:lang w:val="en-US"/>
        </w:rPr>
        <w:t>Spratlys</w:t>
      </w:r>
      <w:proofErr w:type="spellEnd"/>
      <w:r w:rsidR="00F2749D" w:rsidRPr="00824228">
        <w:rPr>
          <w:rFonts w:ascii="Times New Roman" w:hAnsi="Times New Roman" w:cs="Times New Roman"/>
          <w:sz w:val="26"/>
          <w:szCs w:val="26"/>
          <w:lang w:val="en-US"/>
        </w:rPr>
        <w:t xml:space="preserve">. </w:t>
      </w:r>
      <w:r w:rsidR="00F2749D" w:rsidRPr="00824228">
        <w:rPr>
          <w:rFonts w:ascii="Times New Roman" w:hAnsi="Times New Roman" w:cs="Times New Roman"/>
          <w:sz w:val="26"/>
          <w:szCs w:val="26"/>
          <w:lang w:val="en-US"/>
        </w:rPr>
        <w:lastRenderedPageBreak/>
        <w:t xml:space="preserve">The JMSU was not extended when it expired because of nationalist sentiments in the Philippines </w:t>
      </w:r>
      <w:r w:rsidR="008E4DD8" w:rsidRPr="00824228">
        <w:rPr>
          <w:rFonts w:ascii="Times New Roman" w:hAnsi="Times New Roman" w:cs="Times New Roman"/>
          <w:sz w:val="26"/>
          <w:szCs w:val="26"/>
          <w:lang w:val="en-US"/>
        </w:rPr>
        <w:t xml:space="preserve">- </w:t>
      </w:r>
      <w:r w:rsidR="00222755" w:rsidRPr="00824228">
        <w:rPr>
          <w:rFonts w:ascii="Times New Roman" w:hAnsi="Times New Roman" w:cs="Times New Roman"/>
          <w:sz w:val="26"/>
          <w:szCs w:val="26"/>
          <w:lang w:val="en-US"/>
        </w:rPr>
        <w:t xml:space="preserve">which coincided with </w:t>
      </w:r>
      <w:r w:rsidR="00F2749D" w:rsidRPr="00824228">
        <w:rPr>
          <w:rFonts w:ascii="Times New Roman" w:hAnsi="Times New Roman" w:cs="Times New Roman"/>
          <w:sz w:val="26"/>
          <w:szCs w:val="26"/>
          <w:lang w:val="en-US"/>
        </w:rPr>
        <w:t>the corruption scandals involving Chinese projects in the country</w:t>
      </w:r>
      <w:r w:rsidR="00222755" w:rsidRPr="00824228">
        <w:rPr>
          <w:rFonts w:ascii="Times New Roman" w:hAnsi="Times New Roman" w:cs="Times New Roman"/>
          <w:sz w:val="26"/>
          <w:szCs w:val="26"/>
          <w:lang w:val="en-US"/>
        </w:rPr>
        <w:t>.</w:t>
      </w:r>
    </w:p>
    <w:p w:rsidR="00E303D7" w:rsidRPr="00824228" w:rsidRDefault="00DC0E9D" w:rsidP="0052001A">
      <w:pPr>
        <w:spacing w:after="0" w:line="480" w:lineRule="auto"/>
        <w:jc w:val="both"/>
        <w:rPr>
          <w:rFonts w:ascii="Times New Roman" w:hAnsi="Times New Roman" w:cs="Times New Roman"/>
          <w:sz w:val="26"/>
          <w:szCs w:val="26"/>
          <w:lang w:val="en-US"/>
        </w:rPr>
      </w:pPr>
      <w:r>
        <w:rPr>
          <w:rFonts w:ascii="Times New Roman" w:hAnsi="Times New Roman" w:cs="Times New Roman"/>
          <w:sz w:val="26"/>
          <w:szCs w:val="26"/>
        </w:rPr>
        <w:tab/>
      </w:r>
      <w:r w:rsidR="0052001A" w:rsidRPr="00824228">
        <w:rPr>
          <w:rFonts w:ascii="Times New Roman" w:hAnsi="Times New Roman" w:cs="Times New Roman"/>
          <w:sz w:val="26"/>
          <w:szCs w:val="26"/>
        </w:rPr>
        <w:t xml:space="preserve">In 2012, </w:t>
      </w:r>
      <w:r w:rsidR="00E4112B" w:rsidRPr="00824228">
        <w:rPr>
          <w:rFonts w:ascii="Times New Roman" w:hAnsi="Times New Roman" w:cs="Times New Roman"/>
          <w:sz w:val="26"/>
          <w:szCs w:val="26"/>
        </w:rPr>
        <w:t>Manuel V. Pangilinan went to China to dialogue with the state-owned China National Oil Corp. (CNOC) regarding a potential joint exploration and development arrangement for his company</w:t>
      </w:r>
      <w:r w:rsidR="002D794F" w:rsidRPr="00824228">
        <w:rPr>
          <w:rFonts w:ascii="Times New Roman" w:hAnsi="Times New Roman" w:cs="Times New Roman"/>
          <w:sz w:val="26"/>
          <w:szCs w:val="26"/>
        </w:rPr>
        <w:t xml:space="preserve">’s – Forum Energy - </w:t>
      </w:r>
      <w:r w:rsidR="00E4112B" w:rsidRPr="00824228">
        <w:rPr>
          <w:rFonts w:ascii="Times New Roman" w:hAnsi="Times New Roman" w:cs="Times New Roman"/>
          <w:sz w:val="26"/>
          <w:szCs w:val="26"/>
        </w:rPr>
        <w:t>concession in the Recto Bank. Pangilinan earlier explained that the partnership with CNOC could boost financial and technological support for the project and, at the same time, serve to “depoliticize” the concession area.</w:t>
      </w:r>
      <w:r w:rsidR="00F31F2F" w:rsidRPr="00824228">
        <w:rPr>
          <w:rFonts w:ascii="Times New Roman" w:hAnsi="Times New Roman" w:cs="Times New Roman"/>
          <w:sz w:val="26"/>
          <w:szCs w:val="26"/>
        </w:rPr>
        <w:t xml:space="preserve"> This commercial arrangement made between corporations and bypassing direct government to government talks seems like a promising start to a model for a win-win solution.  </w:t>
      </w:r>
      <w:r w:rsidR="0052001A" w:rsidRPr="00824228">
        <w:rPr>
          <w:rFonts w:ascii="Times New Roman" w:hAnsi="Times New Roman" w:cs="Times New Roman"/>
          <w:color w:val="000000"/>
          <w:sz w:val="26"/>
          <w:szCs w:val="26"/>
          <w:shd w:val="clear" w:color="auto" w:fill="FFFFFF"/>
          <w:lang w:val="en-US"/>
        </w:rPr>
        <w:t xml:space="preserve"> </w:t>
      </w:r>
      <w:r w:rsidR="0052001A" w:rsidRPr="00824228">
        <w:rPr>
          <w:rFonts w:ascii="Times New Roman" w:hAnsi="Times New Roman" w:cs="Times New Roman"/>
          <w:sz w:val="26"/>
          <w:szCs w:val="26"/>
          <w:lang w:val="en-US"/>
        </w:rPr>
        <w:t xml:space="preserve">Such a joint venture is an option that China has consistently supported. China’s ambassador in Manila told a local newspaper it would be better for Forum and </w:t>
      </w:r>
      <w:r w:rsidR="009B77AD" w:rsidRPr="00824228">
        <w:rPr>
          <w:rFonts w:ascii="Times New Roman" w:hAnsi="Times New Roman" w:cs="Times New Roman"/>
          <w:sz w:val="26"/>
          <w:szCs w:val="26"/>
          <w:lang w:val="en-US"/>
        </w:rPr>
        <w:t xml:space="preserve">CNOC </w:t>
      </w:r>
      <w:r w:rsidR="0052001A" w:rsidRPr="00824228">
        <w:rPr>
          <w:rFonts w:ascii="Times New Roman" w:hAnsi="Times New Roman" w:cs="Times New Roman"/>
          <w:sz w:val="26"/>
          <w:szCs w:val="26"/>
          <w:lang w:val="en-US"/>
        </w:rPr>
        <w:t xml:space="preserve">to get to work, instead of letting the reserves sit untouched while the two countries sort out their differences. </w:t>
      </w:r>
    </w:p>
    <w:p w:rsidR="0052001A" w:rsidRPr="00824228" w:rsidRDefault="00DC0E9D" w:rsidP="0052001A">
      <w:pPr>
        <w:spacing w:after="0" w:line="480" w:lineRule="auto"/>
        <w:jc w:val="both"/>
        <w:rPr>
          <w:rFonts w:ascii="Times New Roman" w:hAnsi="Times New Roman" w:cs="Times New Roman"/>
          <w:sz w:val="26"/>
          <w:szCs w:val="26"/>
          <w:lang w:val="en-US"/>
        </w:rPr>
      </w:pPr>
      <w:r>
        <w:rPr>
          <w:rFonts w:ascii="Times New Roman" w:hAnsi="Times New Roman" w:cs="Times New Roman"/>
          <w:color w:val="000000" w:themeColor="text1"/>
          <w:sz w:val="26"/>
          <w:szCs w:val="26"/>
        </w:rPr>
        <w:tab/>
      </w:r>
      <w:r w:rsidR="008E4DD8" w:rsidRPr="00824228">
        <w:rPr>
          <w:rFonts w:ascii="Times New Roman" w:hAnsi="Times New Roman" w:cs="Times New Roman"/>
          <w:color w:val="000000" w:themeColor="text1"/>
          <w:sz w:val="26"/>
          <w:szCs w:val="26"/>
        </w:rPr>
        <w:t>However</w:t>
      </w:r>
      <w:r w:rsidR="00F31F2F" w:rsidRPr="00824228">
        <w:rPr>
          <w:rFonts w:ascii="Times New Roman" w:hAnsi="Times New Roman" w:cs="Times New Roman"/>
          <w:color w:val="000000" w:themeColor="text1"/>
          <w:sz w:val="26"/>
          <w:szCs w:val="26"/>
        </w:rPr>
        <w:t xml:space="preserve">, the </w:t>
      </w:r>
      <w:r w:rsidR="00F31F2F" w:rsidRPr="00824228">
        <w:rPr>
          <w:rFonts w:ascii="Times New Roman" w:hAnsi="Times New Roman" w:cs="Times New Roman"/>
          <w:sz w:val="26"/>
          <w:szCs w:val="26"/>
        </w:rPr>
        <w:t>devil is in the detai</w:t>
      </w:r>
      <w:r w:rsidR="00970521" w:rsidRPr="00824228">
        <w:rPr>
          <w:rFonts w:ascii="Times New Roman" w:hAnsi="Times New Roman" w:cs="Times New Roman"/>
          <w:sz w:val="26"/>
          <w:szCs w:val="26"/>
        </w:rPr>
        <w:t xml:space="preserve">ls. </w:t>
      </w:r>
      <w:r w:rsidR="0052001A" w:rsidRPr="00824228">
        <w:rPr>
          <w:rFonts w:ascii="Times New Roman" w:hAnsi="Times New Roman" w:cs="Times New Roman"/>
          <w:sz w:val="26"/>
          <w:szCs w:val="26"/>
          <w:lang w:val="en-US"/>
        </w:rPr>
        <w:t>The Philippines has said it would support a Philippine-Chinese partnership in the region, provided it conformed to Philippine law, meaning parties would have to follow the 60 percent locally owned-to-40-percent foreign owned rule, among other requir</w:t>
      </w:r>
      <w:r w:rsidR="00E303D7" w:rsidRPr="00824228">
        <w:rPr>
          <w:rFonts w:ascii="Times New Roman" w:hAnsi="Times New Roman" w:cs="Times New Roman"/>
          <w:sz w:val="26"/>
          <w:szCs w:val="26"/>
          <w:lang w:val="en-US"/>
        </w:rPr>
        <w:t xml:space="preserve">ements. President </w:t>
      </w:r>
      <w:r w:rsidR="0052001A" w:rsidRPr="00824228">
        <w:rPr>
          <w:rFonts w:ascii="Times New Roman" w:hAnsi="Times New Roman" w:cs="Times New Roman"/>
          <w:sz w:val="26"/>
          <w:szCs w:val="26"/>
          <w:lang w:val="en-US"/>
        </w:rPr>
        <w:t>Aquino said recently he supports a joint partnership as long as royalties would go to the Philippines. It is this question of royalties that poses the biggest challenge t</w:t>
      </w:r>
      <w:r w:rsidR="00E303D7" w:rsidRPr="00824228">
        <w:rPr>
          <w:rFonts w:ascii="Times New Roman" w:hAnsi="Times New Roman" w:cs="Times New Roman"/>
          <w:sz w:val="26"/>
          <w:szCs w:val="26"/>
          <w:lang w:val="en-US"/>
        </w:rPr>
        <w:t xml:space="preserve">o a joint drilling partnership. </w:t>
      </w:r>
      <w:r w:rsidR="0052001A" w:rsidRPr="00824228">
        <w:rPr>
          <w:rFonts w:ascii="Times New Roman" w:hAnsi="Times New Roman" w:cs="Times New Roman"/>
          <w:sz w:val="26"/>
          <w:szCs w:val="26"/>
          <w:lang w:val="en-US"/>
        </w:rPr>
        <w:t xml:space="preserve">From the Chinese perspective, the </w:t>
      </w:r>
      <w:r w:rsidR="002D794F" w:rsidRPr="00824228">
        <w:rPr>
          <w:rFonts w:ascii="Times New Roman" w:hAnsi="Times New Roman" w:cs="Times New Roman"/>
          <w:sz w:val="26"/>
          <w:szCs w:val="26"/>
          <w:lang w:val="en-US"/>
        </w:rPr>
        <w:t xml:space="preserve">implications are that </w:t>
      </w:r>
      <w:r w:rsidR="002D794F" w:rsidRPr="00824228">
        <w:rPr>
          <w:rFonts w:ascii="Times New Roman" w:hAnsi="Times New Roman" w:cs="Times New Roman"/>
          <w:sz w:val="26"/>
          <w:szCs w:val="26"/>
          <w:lang w:val="en-US"/>
        </w:rPr>
        <w:lastRenderedPageBreak/>
        <w:t>if it</w:t>
      </w:r>
      <w:r w:rsidR="0052001A" w:rsidRPr="00824228">
        <w:rPr>
          <w:rFonts w:ascii="Times New Roman" w:hAnsi="Times New Roman" w:cs="Times New Roman"/>
          <w:sz w:val="26"/>
          <w:szCs w:val="26"/>
          <w:lang w:val="en-US"/>
        </w:rPr>
        <w:t xml:space="preserve"> follow</w:t>
      </w:r>
      <w:r w:rsidR="002D794F" w:rsidRPr="00824228">
        <w:rPr>
          <w:rFonts w:ascii="Times New Roman" w:hAnsi="Times New Roman" w:cs="Times New Roman"/>
          <w:sz w:val="26"/>
          <w:szCs w:val="26"/>
          <w:lang w:val="en-US"/>
        </w:rPr>
        <w:t>s</w:t>
      </w:r>
      <w:r w:rsidR="0052001A" w:rsidRPr="00824228">
        <w:rPr>
          <w:rFonts w:ascii="Times New Roman" w:hAnsi="Times New Roman" w:cs="Times New Roman"/>
          <w:sz w:val="26"/>
          <w:szCs w:val="26"/>
          <w:lang w:val="en-US"/>
        </w:rPr>
        <w:t xml:space="preserve"> </w:t>
      </w:r>
      <w:r w:rsidR="002D794F" w:rsidRPr="00824228">
        <w:rPr>
          <w:rFonts w:ascii="Times New Roman" w:hAnsi="Times New Roman" w:cs="Times New Roman"/>
          <w:sz w:val="26"/>
          <w:szCs w:val="26"/>
          <w:lang w:val="en-US"/>
        </w:rPr>
        <w:t>Philippine</w:t>
      </w:r>
      <w:r w:rsidR="0052001A" w:rsidRPr="00824228">
        <w:rPr>
          <w:rFonts w:ascii="Times New Roman" w:hAnsi="Times New Roman" w:cs="Times New Roman"/>
          <w:sz w:val="26"/>
          <w:szCs w:val="26"/>
          <w:lang w:val="en-US"/>
        </w:rPr>
        <w:t xml:space="preserve"> laws and regulations, </w:t>
      </w:r>
      <w:r w:rsidR="002D794F" w:rsidRPr="00824228">
        <w:rPr>
          <w:rFonts w:ascii="Times New Roman" w:hAnsi="Times New Roman" w:cs="Times New Roman"/>
          <w:sz w:val="26"/>
          <w:szCs w:val="26"/>
          <w:lang w:val="en-US"/>
        </w:rPr>
        <w:t xml:space="preserve">then </w:t>
      </w:r>
      <w:r w:rsidR="0052001A" w:rsidRPr="00824228">
        <w:rPr>
          <w:rFonts w:ascii="Times New Roman" w:hAnsi="Times New Roman" w:cs="Times New Roman"/>
          <w:sz w:val="26"/>
          <w:szCs w:val="26"/>
          <w:lang w:val="en-US"/>
        </w:rPr>
        <w:t xml:space="preserve">to some extent, </w:t>
      </w:r>
      <w:r w:rsidR="002D794F" w:rsidRPr="00824228">
        <w:rPr>
          <w:rFonts w:ascii="Times New Roman" w:hAnsi="Times New Roman" w:cs="Times New Roman"/>
          <w:sz w:val="26"/>
          <w:szCs w:val="26"/>
          <w:lang w:val="en-US"/>
        </w:rPr>
        <w:t>it</w:t>
      </w:r>
      <w:r w:rsidR="0052001A" w:rsidRPr="00824228">
        <w:rPr>
          <w:rFonts w:ascii="Times New Roman" w:hAnsi="Times New Roman" w:cs="Times New Roman"/>
          <w:sz w:val="26"/>
          <w:szCs w:val="26"/>
          <w:lang w:val="en-US"/>
        </w:rPr>
        <w:t xml:space="preserve"> is conceding the sort of sovereign right to the Philip</w:t>
      </w:r>
      <w:r w:rsidR="002D794F" w:rsidRPr="00824228">
        <w:rPr>
          <w:rFonts w:ascii="Times New Roman" w:hAnsi="Times New Roman" w:cs="Times New Roman"/>
          <w:sz w:val="26"/>
          <w:szCs w:val="26"/>
          <w:lang w:val="en-US"/>
        </w:rPr>
        <w:t>pines in what it considers their waters</w:t>
      </w:r>
      <w:r w:rsidR="0052001A" w:rsidRPr="00824228">
        <w:rPr>
          <w:rFonts w:ascii="Times New Roman" w:hAnsi="Times New Roman" w:cs="Times New Roman"/>
          <w:sz w:val="26"/>
          <w:szCs w:val="26"/>
          <w:lang w:val="en-US"/>
        </w:rPr>
        <w:t>.</w:t>
      </w:r>
      <w:r w:rsidR="00E303D7" w:rsidRPr="00824228">
        <w:rPr>
          <w:rFonts w:ascii="Times New Roman" w:hAnsi="Times New Roman" w:cs="Times New Roman"/>
          <w:sz w:val="26"/>
          <w:szCs w:val="26"/>
          <w:lang w:val="en-US"/>
        </w:rPr>
        <w:t xml:space="preserve"> The proposed joint venture has </w:t>
      </w:r>
      <w:r w:rsidR="002D794F" w:rsidRPr="00824228">
        <w:rPr>
          <w:rFonts w:ascii="Times New Roman" w:hAnsi="Times New Roman" w:cs="Times New Roman"/>
          <w:sz w:val="26"/>
          <w:szCs w:val="26"/>
          <w:lang w:val="en-US"/>
        </w:rPr>
        <w:t xml:space="preserve">been </w:t>
      </w:r>
      <w:r w:rsidR="00E303D7" w:rsidRPr="00824228">
        <w:rPr>
          <w:rFonts w:ascii="Times New Roman" w:hAnsi="Times New Roman" w:cs="Times New Roman"/>
          <w:sz w:val="26"/>
          <w:szCs w:val="26"/>
          <w:lang w:val="en-US"/>
        </w:rPr>
        <w:t xml:space="preserve">on hold up to now and with the arbitration case expected to last several years, </w:t>
      </w:r>
      <w:r w:rsidR="002D794F" w:rsidRPr="00824228">
        <w:rPr>
          <w:rFonts w:ascii="Times New Roman" w:hAnsi="Times New Roman" w:cs="Times New Roman"/>
          <w:sz w:val="26"/>
          <w:szCs w:val="26"/>
          <w:lang w:val="en-US"/>
        </w:rPr>
        <w:t xml:space="preserve">now </w:t>
      </w:r>
      <w:r w:rsidR="00E303D7" w:rsidRPr="00824228">
        <w:rPr>
          <w:rFonts w:ascii="Times New Roman" w:hAnsi="Times New Roman" w:cs="Times New Roman"/>
          <w:sz w:val="26"/>
          <w:szCs w:val="26"/>
          <w:lang w:val="en-US"/>
        </w:rPr>
        <w:t>finds itself in limbo.</w:t>
      </w:r>
      <w:r w:rsidR="009B77AD" w:rsidRPr="00824228">
        <w:rPr>
          <w:rFonts w:ascii="Times New Roman" w:hAnsi="Times New Roman" w:cs="Times New Roman"/>
          <w:sz w:val="26"/>
          <w:szCs w:val="26"/>
          <w:lang w:val="en-US"/>
        </w:rPr>
        <w:t xml:space="preserve"> </w:t>
      </w:r>
      <w:r w:rsidR="002D794F" w:rsidRPr="00824228">
        <w:rPr>
          <w:rFonts w:ascii="Times New Roman" w:hAnsi="Times New Roman" w:cs="Times New Roman"/>
          <w:sz w:val="26"/>
          <w:szCs w:val="26"/>
          <w:lang w:val="en-US"/>
        </w:rPr>
        <w:t>Forum’s earlier attempt to drill in</w:t>
      </w:r>
      <w:r w:rsidR="00DF5ECF" w:rsidRPr="00824228">
        <w:rPr>
          <w:rFonts w:ascii="Times New Roman" w:hAnsi="Times New Roman" w:cs="Times New Roman"/>
          <w:sz w:val="26"/>
          <w:szCs w:val="26"/>
          <w:lang w:val="en-US"/>
        </w:rPr>
        <w:t xml:space="preserve"> its concession in 2011 was disrupted by Chinese vessels and while it has announced it will drill again in early 2016, </w:t>
      </w:r>
      <w:r w:rsidR="008E4DD8" w:rsidRPr="00824228">
        <w:rPr>
          <w:rFonts w:ascii="Times New Roman" w:hAnsi="Times New Roman" w:cs="Times New Roman"/>
          <w:sz w:val="26"/>
          <w:szCs w:val="26"/>
          <w:lang w:val="en-US"/>
        </w:rPr>
        <w:t>the question remains as to whether it will have the capability to do so and whether it will not invite Chinese interference</w:t>
      </w:r>
      <w:r w:rsidR="00DF5ECF" w:rsidRPr="00824228">
        <w:rPr>
          <w:rFonts w:ascii="Times New Roman" w:hAnsi="Times New Roman" w:cs="Times New Roman"/>
          <w:sz w:val="26"/>
          <w:szCs w:val="26"/>
          <w:lang w:val="en-US"/>
        </w:rPr>
        <w:t xml:space="preserve"> unless the joint venture comes into existence by then.</w:t>
      </w:r>
    </w:p>
    <w:p w:rsidR="00E47F89" w:rsidRPr="00E06075" w:rsidRDefault="005E3C10" w:rsidP="00EA276B">
      <w:pPr>
        <w:spacing w:line="480" w:lineRule="auto"/>
        <w:jc w:val="both"/>
        <w:rPr>
          <w:rFonts w:ascii="Times New Roman" w:hAnsi="Times New Roman" w:cs="Times New Roman"/>
          <w:b/>
          <w:sz w:val="26"/>
          <w:szCs w:val="26"/>
          <w:u w:val="single"/>
          <w:lang w:val="en-US"/>
        </w:rPr>
      </w:pPr>
      <w:r w:rsidRPr="00E06075">
        <w:rPr>
          <w:rFonts w:ascii="Times New Roman" w:hAnsi="Times New Roman" w:cs="Times New Roman"/>
          <w:b/>
          <w:sz w:val="26"/>
          <w:szCs w:val="26"/>
          <w:u w:val="single"/>
          <w:lang w:val="en-US"/>
        </w:rPr>
        <w:t xml:space="preserve">China’s Insatiable Demand: Abuse of Small Scale Mining </w:t>
      </w:r>
    </w:p>
    <w:p w:rsidR="00EA276B" w:rsidRPr="00824228" w:rsidRDefault="00DC0E9D" w:rsidP="00EA276B">
      <w:pPr>
        <w:spacing w:line="48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00F31F2F" w:rsidRPr="00824228">
        <w:rPr>
          <w:rFonts w:ascii="Times New Roman" w:hAnsi="Times New Roman" w:cs="Times New Roman"/>
          <w:sz w:val="26"/>
          <w:szCs w:val="26"/>
          <w:lang w:val="en-US"/>
        </w:rPr>
        <w:t>Our experience as a recipient of Chinese inve</w:t>
      </w:r>
      <w:r w:rsidR="00E303D7" w:rsidRPr="00824228">
        <w:rPr>
          <w:rFonts w:ascii="Times New Roman" w:hAnsi="Times New Roman" w:cs="Times New Roman"/>
          <w:sz w:val="26"/>
          <w:szCs w:val="26"/>
          <w:lang w:val="en-US"/>
        </w:rPr>
        <w:t>stments also</w:t>
      </w:r>
      <w:r w:rsidR="00F31F2F" w:rsidRPr="00824228">
        <w:rPr>
          <w:rFonts w:ascii="Times New Roman" w:hAnsi="Times New Roman" w:cs="Times New Roman"/>
          <w:sz w:val="26"/>
          <w:szCs w:val="26"/>
          <w:lang w:val="en-US"/>
        </w:rPr>
        <w:t xml:space="preserve"> points to </w:t>
      </w:r>
      <w:r w:rsidR="00970521" w:rsidRPr="00824228">
        <w:rPr>
          <w:rFonts w:ascii="Times New Roman" w:hAnsi="Times New Roman" w:cs="Times New Roman"/>
          <w:sz w:val="26"/>
          <w:szCs w:val="26"/>
          <w:lang w:val="en-US"/>
        </w:rPr>
        <w:t xml:space="preserve">another </w:t>
      </w:r>
      <w:r w:rsidR="00F31F2F" w:rsidRPr="00824228">
        <w:rPr>
          <w:rFonts w:ascii="Times New Roman" w:hAnsi="Times New Roman" w:cs="Times New Roman"/>
          <w:sz w:val="26"/>
          <w:szCs w:val="26"/>
          <w:lang w:val="en-US"/>
        </w:rPr>
        <w:t xml:space="preserve">potential pitfall. As everyone knows, China continues to reach out overseas for minerals needed to fuel its dramatic economic growth, and long-term prospects show that it will only become more aggressive in its pursuit of mining deals abroad. Our estimated US$1 trillion-worth of untapped mineral reserves has seen a notable influx of Chinese mining investments in recent years. For the Philippines, Chinese money from legitimate mining companies has been a welcome relief for its troubled mining industry that has seen a flight of investment from Western mining giants on top of a growing list of stale and frozen projects. </w:t>
      </w:r>
      <w:r w:rsidR="00EA276B" w:rsidRPr="00824228">
        <w:rPr>
          <w:rFonts w:ascii="Times New Roman" w:hAnsi="Times New Roman" w:cs="Times New Roman"/>
          <w:sz w:val="26"/>
          <w:szCs w:val="26"/>
          <w:lang w:val="en-US"/>
        </w:rPr>
        <w:t xml:space="preserve">Unfortunately, most of these investments have been in small-scale mining and substantial evidence points to unaccountability, misconduct, and corruption in many Chinese mining deals. Most Chinese mining firms operate under the cover of domestic </w:t>
      </w:r>
      <w:r w:rsidR="00EA276B" w:rsidRPr="00824228">
        <w:rPr>
          <w:rFonts w:ascii="Times New Roman" w:hAnsi="Times New Roman" w:cs="Times New Roman"/>
          <w:sz w:val="26"/>
          <w:szCs w:val="26"/>
          <w:lang w:val="en-US"/>
        </w:rPr>
        <w:lastRenderedPageBreak/>
        <w:t xml:space="preserve">small-scale miners to bypass Philippine mining laws and protocols, as well as to avoid the large capital requirements, fees, and taxes associated with large-scale mining. The Chinese firms circumvent the enormous time and expense of complying with large-scale mining requirements by co-opting a Philippine proxy and purchasing small-scale mining permits or special ore extraction permits for a minimal fee. </w:t>
      </w:r>
    </w:p>
    <w:p w:rsidR="00970521" w:rsidRPr="00824228" w:rsidRDefault="00DC0E9D" w:rsidP="00970521">
      <w:pPr>
        <w:spacing w:line="48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EA276B" w:rsidRPr="00824228">
        <w:rPr>
          <w:rFonts w:ascii="Times New Roman" w:hAnsi="Times New Roman" w:cs="Times New Roman"/>
          <w:sz w:val="26"/>
          <w:szCs w:val="26"/>
          <w:lang w:val="en-US"/>
        </w:rPr>
        <w:t>These activities may seem like penny ante but the volume is staggering. The Philippines is already the largest provider of nickel ore imported into China, and the leading provider of gold imported into Hong Kong. Few experts believe the volume of gold and nickel ore going into these territories could be achieved by legitimate mining operations.</w:t>
      </w:r>
      <w:r w:rsidR="00970521" w:rsidRPr="00824228">
        <w:rPr>
          <w:rFonts w:ascii="Times New Roman" w:hAnsi="Times New Roman" w:cs="Times New Roman"/>
          <w:sz w:val="26"/>
          <w:szCs w:val="26"/>
          <w:lang w:val="en-US"/>
        </w:rPr>
        <w:t xml:space="preserve"> For example, the volume of gold exported to Hong Kong recorded by Philippine government agencies is only 3% of that recorded by Hong Kong authorities meaning that there is enormous amount of smuggling going on </w:t>
      </w:r>
      <w:r w:rsidR="00970521" w:rsidRPr="00824228">
        <w:rPr>
          <w:rFonts w:ascii="Times New Roman" w:hAnsi="Times New Roman" w:cs="Times New Roman"/>
          <w:sz w:val="26"/>
          <w:szCs w:val="26"/>
        </w:rPr>
        <w:t xml:space="preserve">resulting in massive tax losses for the Philippines. This also means that because these operations </w:t>
      </w:r>
      <w:r w:rsidR="00B8791D" w:rsidRPr="00824228">
        <w:rPr>
          <w:rFonts w:ascii="Times New Roman" w:hAnsi="Times New Roman" w:cs="Times New Roman"/>
          <w:sz w:val="26"/>
          <w:szCs w:val="26"/>
        </w:rPr>
        <w:t xml:space="preserve">are largely unregulated, </w:t>
      </w:r>
      <w:r w:rsidR="002A0057" w:rsidRPr="00824228">
        <w:rPr>
          <w:rFonts w:ascii="Times New Roman" w:hAnsi="Times New Roman" w:cs="Times New Roman"/>
          <w:sz w:val="26"/>
          <w:szCs w:val="26"/>
        </w:rPr>
        <w:t xml:space="preserve">these </w:t>
      </w:r>
      <w:r w:rsidR="00970521" w:rsidRPr="00824228">
        <w:rPr>
          <w:rFonts w:ascii="Times New Roman" w:hAnsi="Times New Roman" w:cs="Times New Roman"/>
          <w:sz w:val="26"/>
          <w:szCs w:val="26"/>
        </w:rPr>
        <w:t>result</w:t>
      </w:r>
      <w:r w:rsidR="002A0057" w:rsidRPr="00824228">
        <w:rPr>
          <w:rFonts w:ascii="Times New Roman" w:hAnsi="Times New Roman" w:cs="Times New Roman"/>
          <w:sz w:val="26"/>
          <w:szCs w:val="26"/>
        </w:rPr>
        <w:t xml:space="preserve"> to</w:t>
      </w:r>
      <w:r w:rsidR="00970521" w:rsidRPr="00824228">
        <w:rPr>
          <w:rFonts w:ascii="Times New Roman" w:hAnsi="Times New Roman" w:cs="Times New Roman"/>
          <w:sz w:val="26"/>
          <w:szCs w:val="26"/>
        </w:rPr>
        <w:t xml:space="preserve"> the degradation of the environment and </w:t>
      </w:r>
      <w:r w:rsidR="002A0057" w:rsidRPr="00824228">
        <w:rPr>
          <w:rFonts w:ascii="Times New Roman" w:hAnsi="Times New Roman" w:cs="Times New Roman"/>
          <w:sz w:val="26"/>
          <w:szCs w:val="26"/>
        </w:rPr>
        <w:t>on</w:t>
      </w:r>
      <w:r w:rsidR="00970521" w:rsidRPr="00824228">
        <w:rPr>
          <w:rFonts w:ascii="Times New Roman" w:hAnsi="Times New Roman" w:cs="Times New Roman"/>
          <w:sz w:val="26"/>
          <w:szCs w:val="26"/>
        </w:rPr>
        <w:t>ly made possible with the help of corrupt government officials.</w:t>
      </w:r>
      <w:r w:rsidR="00222755" w:rsidRPr="00824228">
        <w:rPr>
          <w:rFonts w:ascii="Times New Roman" w:hAnsi="Times New Roman" w:cs="Times New Roman"/>
          <w:sz w:val="26"/>
          <w:szCs w:val="26"/>
        </w:rPr>
        <w:t xml:space="preserve"> </w:t>
      </w:r>
    </w:p>
    <w:p w:rsidR="005E3C10" w:rsidRPr="00E06075" w:rsidRDefault="005E3C10" w:rsidP="00970521">
      <w:pPr>
        <w:spacing w:line="480" w:lineRule="auto"/>
        <w:jc w:val="both"/>
        <w:rPr>
          <w:rFonts w:ascii="Times New Roman" w:hAnsi="Times New Roman" w:cs="Times New Roman"/>
          <w:b/>
          <w:sz w:val="26"/>
          <w:szCs w:val="26"/>
          <w:u w:val="single"/>
        </w:rPr>
      </w:pPr>
      <w:r w:rsidRPr="00E06075">
        <w:rPr>
          <w:rFonts w:ascii="Times New Roman" w:hAnsi="Times New Roman" w:cs="Times New Roman"/>
          <w:b/>
          <w:sz w:val="26"/>
          <w:szCs w:val="26"/>
          <w:u w:val="single"/>
        </w:rPr>
        <w:t>Conclusion</w:t>
      </w:r>
    </w:p>
    <w:p w:rsidR="005A7A8A" w:rsidRPr="00824228" w:rsidRDefault="00DC0E9D" w:rsidP="00092BCF">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00DF5ECF" w:rsidRPr="00824228">
        <w:rPr>
          <w:rFonts w:ascii="Times New Roman" w:hAnsi="Times New Roman" w:cs="Times New Roman"/>
          <w:sz w:val="26"/>
          <w:szCs w:val="26"/>
        </w:rPr>
        <w:t xml:space="preserve">In conclusion, </w:t>
      </w:r>
      <w:r w:rsidR="005A7A8A" w:rsidRPr="00824228">
        <w:rPr>
          <w:rFonts w:ascii="Times New Roman" w:hAnsi="Times New Roman" w:cs="Times New Roman"/>
          <w:sz w:val="26"/>
          <w:szCs w:val="26"/>
        </w:rPr>
        <w:t xml:space="preserve">I have no magic solution to this issue other than to preach </w:t>
      </w:r>
      <w:r w:rsidR="00092BCF" w:rsidRPr="00824228">
        <w:rPr>
          <w:rFonts w:ascii="Times New Roman" w:hAnsi="Times New Roman" w:cs="Times New Roman"/>
          <w:sz w:val="26"/>
          <w:szCs w:val="26"/>
        </w:rPr>
        <w:t xml:space="preserve">the virtues of </w:t>
      </w:r>
      <w:r w:rsidR="005A7A8A" w:rsidRPr="00824228">
        <w:rPr>
          <w:rFonts w:ascii="Times New Roman" w:hAnsi="Times New Roman" w:cs="Times New Roman"/>
          <w:sz w:val="26"/>
          <w:szCs w:val="26"/>
        </w:rPr>
        <w:t>patience, perseverance, recognize the importance of “face” and appreciate what is going on in</w:t>
      </w:r>
      <w:r w:rsidR="00092BCF" w:rsidRPr="00824228">
        <w:rPr>
          <w:rFonts w:ascii="Times New Roman" w:hAnsi="Times New Roman" w:cs="Times New Roman"/>
          <w:sz w:val="26"/>
          <w:szCs w:val="26"/>
        </w:rPr>
        <w:t>ternally in</w:t>
      </w:r>
      <w:r w:rsidR="005A7A8A" w:rsidRPr="00824228">
        <w:rPr>
          <w:rFonts w:ascii="Times New Roman" w:hAnsi="Times New Roman" w:cs="Times New Roman"/>
          <w:sz w:val="26"/>
          <w:szCs w:val="26"/>
        </w:rPr>
        <w:t xml:space="preserve"> China. </w:t>
      </w:r>
      <w:r w:rsidR="00092BCF" w:rsidRPr="00824228">
        <w:rPr>
          <w:rFonts w:ascii="Times New Roman" w:hAnsi="Times New Roman" w:cs="Times New Roman"/>
          <w:sz w:val="26"/>
          <w:szCs w:val="26"/>
        </w:rPr>
        <w:t xml:space="preserve">Avoiding harsh rhetoric and </w:t>
      </w:r>
      <w:r w:rsidR="00092BCF" w:rsidRPr="00824228">
        <w:rPr>
          <w:rFonts w:ascii="Times New Roman" w:hAnsi="Times New Roman" w:cs="Times New Roman"/>
          <w:sz w:val="26"/>
          <w:szCs w:val="26"/>
        </w:rPr>
        <w:lastRenderedPageBreak/>
        <w:t>maintaining a level of subtlety and restraint even when addressing domestic audience would be helpful. Aligning ourselves with the U.S. and Japan and getting world opinion makes a great deal of sense but should not be done in a public and provocative manner that will aro</w:t>
      </w:r>
      <w:r w:rsidR="00B565A8" w:rsidRPr="00824228">
        <w:rPr>
          <w:rFonts w:ascii="Times New Roman" w:hAnsi="Times New Roman" w:cs="Times New Roman"/>
          <w:sz w:val="26"/>
          <w:szCs w:val="26"/>
        </w:rPr>
        <w:t>use hawkish reaction and fuel</w:t>
      </w:r>
      <w:r w:rsidR="00092BCF" w:rsidRPr="00824228">
        <w:rPr>
          <w:rFonts w:ascii="Times New Roman" w:hAnsi="Times New Roman" w:cs="Times New Roman"/>
          <w:sz w:val="26"/>
          <w:szCs w:val="26"/>
        </w:rPr>
        <w:t xml:space="preserve"> nationalism from the other side. </w:t>
      </w:r>
      <w:r w:rsidR="005A7A8A" w:rsidRPr="00824228">
        <w:rPr>
          <w:rFonts w:ascii="Times New Roman" w:hAnsi="Times New Roman" w:cs="Times New Roman"/>
          <w:sz w:val="26"/>
          <w:szCs w:val="26"/>
        </w:rPr>
        <w:t>Flexibility is also called for – in our position and in our mode of negotiation</w:t>
      </w:r>
      <w:r w:rsidR="00B565A8" w:rsidRPr="00824228">
        <w:rPr>
          <w:rFonts w:ascii="Times New Roman" w:hAnsi="Times New Roman" w:cs="Times New Roman"/>
          <w:sz w:val="26"/>
          <w:szCs w:val="26"/>
        </w:rPr>
        <w:t>s - something which Vietnam has done very well with</w:t>
      </w:r>
      <w:r w:rsidR="005A7A8A" w:rsidRPr="00824228">
        <w:rPr>
          <w:rFonts w:ascii="Times New Roman" w:hAnsi="Times New Roman" w:cs="Times New Roman"/>
          <w:sz w:val="26"/>
          <w:szCs w:val="26"/>
        </w:rPr>
        <w:t>. We should be careful not to paint ourselves into a corner much a</w:t>
      </w:r>
      <w:r w:rsidR="00660722" w:rsidRPr="00824228">
        <w:rPr>
          <w:rFonts w:ascii="Times New Roman" w:hAnsi="Times New Roman" w:cs="Times New Roman"/>
          <w:sz w:val="26"/>
          <w:szCs w:val="26"/>
        </w:rPr>
        <w:t xml:space="preserve">s China has done with its nine-dotted line argument. </w:t>
      </w:r>
      <w:r w:rsidR="005A7A8A" w:rsidRPr="00824228">
        <w:rPr>
          <w:rFonts w:ascii="Times New Roman" w:hAnsi="Times New Roman" w:cs="Times New Roman"/>
          <w:sz w:val="26"/>
          <w:szCs w:val="26"/>
        </w:rPr>
        <w:t>Finally, we should speak with one voice but we must also use alternate channels of communicating with the Chinese side. This means that plurilateral fora should not be the sole means of negotiating with Chin</w:t>
      </w:r>
      <w:r w:rsidR="00092BCF" w:rsidRPr="00824228">
        <w:rPr>
          <w:rFonts w:ascii="Times New Roman" w:hAnsi="Times New Roman" w:cs="Times New Roman"/>
          <w:sz w:val="26"/>
          <w:szCs w:val="26"/>
        </w:rPr>
        <w:t>a – bilateral talks serve a purpose</w:t>
      </w:r>
      <w:r w:rsidR="00E4112B" w:rsidRPr="00824228">
        <w:rPr>
          <w:rFonts w:ascii="Times New Roman" w:hAnsi="Times New Roman" w:cs="Times New Roman"/>
          <w:sz w:val="26"/>
          <w:szCs w:val="26"/>
        </w:rPr>
        <w:t xml:space="preserve"> including </w:t>
      </w:r>
      <w:r w:rsidR="00EA276B" w:rsidRPr="00824228">
        <w:rPr>
          <w:rFonts w:ascii="Times New Roman" w:hAnsi="Times New Roman" w:cs="Times New Roman"/>
          <w:sz w:val="26"/>
          <w:szCs w:val="26"/>
        </w:rPr>
        <w:t xml:space="preserve">providing </w:t>
      </w:r>
      <w:r w:rsidR="00E4112B" w:rsidRPr="00824228">
        <w:rPr>
          <w:rFonts w:ascii="Times New Roman" w:hAnsi="Times New Roman" w:cs="Times New Roman"/>
          <w:sz w:val="26"/>
          <w:szCs w:val="26"/>
        </w:rPr>
        <w:t>as a stepping stone and confidenc</w:t>
      </w:r>
      <w:r w:rsidR="00EA276B" w:rsidRPr="00824228">
        <w:rPr>
          <w:rFonts w:ascii="Times New Roman" w:hAnsi="Times New Roman" w:cs="Times New Roman"/>
          <w:sz w:val="26"/>
          <w:szCs w:val="26"/>
        </w:rPr>
        <w:t>e builder for multi-party talks needed to guarantee compliance.</w:t>
      </w:r>
    </w:p>
    <w:p w:rsidR="002C2F6B" w:rsidRPr="00824228" w:rsidRDefault="00DC0E9D" w:rsidP="002C2F6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002C2F6B" w:rsidRPr="00824228">
        <w:rPr>
          <w:rFonts w:ascii="Times New Roman" w:hAnsi="Times New Roman" w:cs="Times New Roman"/>
          <w:sz w:val="26"/>
          <w:szCs w:val="26"/>
        </w:rPr>
        <w:t xml:space="preserve">The offer </w:t>
      </w:r>
      <w:r w:rsidR="009A1FFA" w:rsidRPr="00824228">
        <w:rPr>
          <w:rFonts w:ascii="Times New Roman" w:hAnsi="Times New Roman" w:cs="Times New Roman"/>
          <w:sz w:val="26"/>
          <w:szCs w:val="26"/>
        </w:rPr>
        <w:t xml:space="preserve">of </w:t>
      </w:r>
      <w:r w:rsidR="002C2F6B" w:rsidRPr="00824228">
        <w:rPr>
          <w:rFonts w:ascii="Times New Roman" w:hAnsi="Times New Roman" w:cs="Times New Roman"/>
          <w:sz w:val="26"/>
          <w:szCs w:val="26"/>
        </w:rPr>
        <w:t xml:space="preserve">leaving the sovereignty issue aside and pursuing joint development seems the best way out at this point in time. The use of commercial arrangements as a device to go around politically sensitive issues should be explored. </w:t>
      </w:r>
      <w:r w:rsidR="00E47F89" w:rsidRPr="00824228">
        <w:rPr>
          <w:rFonts w:ascii="Times New Roman" w:hAnsi="Times New Roman" w:cs="Times New Roman"/>
          <w:sz w:val="26"/>
          <w:szCs w:val="26"/>
          <w:lang w:val="en-US"/>
        </w:rPr>
        <w:t>Nationalist sentiments must give way to pragmatic solutions – such as on the issues of royalties - that address immediate economic and security concerns</w:t>
      </w:r>
      <w:r w:rsidR="00B565A8" w:rsidRPr="00824228">
        <w:rPr>
          <w:rFonts w:ascii="Times New Roman" w:hAnsi="Times New Roman" w:cs="Times New Roman"/>
          <w:sz w:val="26"/>
          <w:szCs w:val="26"/>
          <w:lang w:val="en-US"/>
        </w:rPr>
        <w:t xml:space="preserve"> </w:t>
      </w:r>
      <w:r w:rsidR="00B565A8" w:rsidRPr="00824228">
        <w:rPr>
          <w:rFonts w:ascii="Times New Roman" w:hAnsi="Times New Roman" w:cs="Times New Roman"/>
          <w:color w:val="000000" w:themeColor="text1"/>
          <w:sz w:val="26"/>
          <w:szCs w:val="26"/>
          <w:lang w:val="en-US"/>
        </w:rPr>
        <w:t>without giving up our claim which international law supports</w:t>
      </w:r>
      <w:r w:rsidR="00E47F89" w:rsidRPr="00824228">
        <w:rPr>
          <w:rFonts w:ascii="Times New Roman" w:hAnsi="Times New Roman" w:cs="Times New Roman"/>
          <w:color w:val="000000" w:themeColor="text1"/>
          <w:sz w:val="26"/>
          <w:szCs w:val="26"/>
          <w:lang w:val="en-US"/>
        </w:rPr>
        <w:t xml:space="preserve">. </w:t>
      </w:r>
      <w:r w:rsidR="00222755" w:rsidRPr="00824228">
        <w:rPr>
          <w:rFonts w:ascii="Times New Roman" w:hAnsi="Times New Roman" w:cs="Times New Roman"/>
          <w:sz w:val="26"/>
          <w:szCs w:val="26"/>
          <w:lang w:val="en-US"/>
        </w:rPr>
        <w:t xml:space="preserve">While this </w:t>
      </w:r>
      <w:r w:rsidR="00E47F89" w:rsidRPr="00824228">
        <w:rPr>
          <w:rFonts w:ascii="Times New Roman" w:hAnsi="Times New Roman" w:cs="Times New Roman"/>
          <w:sz w:val="26"/>
          <w:szCs w:val="26"/>
          <w:lang w:val="en-US"/>
        </w:rPr>
        <w:t xml:space="preserve">approach </w:t>
      </w:r>
      <w:r w:rsidR="00222755" w:rsidRPr="00824228">
        <w:rPr>
          <w:rFonts w:ascii="Times New Roman" w:hAnsi="Times New Roman" w:cs="Times New Roman"/>
          <w:sz w:val="26"/>
          <w:szCs w:val="26"/>
          <w:lang w:val="en-US"/>
        </w:rPr>
        <w:t xml:space="preserve">will directly resolve the energy issue for China, it also paves the way for an atmosphere conducive to addressing its strategic concerns relating to freedom of navigation. </w:t>
      </w:r>
    </w:p>
    <w:p w:rsidR="00042F1B" w:rsidRPr="00824228" w:rsidRDefault="00DC0E9D" w:rsidP="00E06075">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222755" w:rsidRPr="00824228">
        <w:rPr>
          <w:rFonts w:ascii="Times New Roman" w:hAnsi="Times New Roman" w:cs="Times New Roman"/>
          <w:sz w:val="26"/>
          <w:szCs w:val="26"/>
        </w:rPr>
        <w:t xml:space="preserve">The arbitration case presents an obstacle and an opportunity at the same time. With the current dynamics, there is little likelihood that the Philippines will withdraw its arbitration case nor of China participating in the process. The Philippines says it will abide by the </w:t>
      </w:r>
      <w:r w:rsidR="00B565A8" w:rsidRPr="00824228">
        <w:rPr>
          <w:rFonts w:ascii="Times New Roman" w:hAnsi="Times New Roman" w:cs="Times New Roman"/>
          <w:sz w:val="26"/>
          <w:szCs w:val="26"/>
        </w:rPr>
        <w:t xml:space="preserve">ruling </w:t>
      </w:r>
      <w:r w:rsidR="00B565A8" w:rsidRPr="00824228">
        <w:rPr>
          <w:rFonts w:ascii="Times New Roman" w:hAnsi="Times New Roman" w:cs="Times New Roman"/>
          <w:color w:val="000000" w:themeColor="text1"/>
          <w:sz w:val="26"/>
          <w:szCs w:val="26"/>
        </w:rPr>
        <w:t>of the Tribunal</w:t>
      </w:r>
      <w:r w:rsidR="00B565A8" w:rsidRPr="00824228">
        <w:rPr>
          <w:rFonts w:ascii="Times New Roman" w:hAnsi="Times New Roman" w:cs="Times New Roman"/>
          <w:sz w:val="26"/>
          <w:szCs w:val="26"/>
        </w:rPr>
        <w:t xml:space="preserve">. But </w:t>
      </w:r>
      <w:r w:rsidR="00222755" w:rsidRPr="00824228">
        <w:rPr>
          <w:rFonts w:ascii="Times New Roman" w:hAnsi="Times New Roman" w:cs="Times New Roman"/>
          <w:sz w:val="26"/>
          <w:szCs w:val="26"/>
        </w:rPr>
        <w:t xml:space="preserve">China </w:t>
      </w:r>
      <w:r w:rsidR="00B565A8" w:rsidRPr="00824228">
        <w:rPr>
          <w:rFonts w:ascii="Times New Roman" w:hAnsi="Times New Roman" w:cs="Times New Roman"/>
          <w:sz w:val="26"/>
          <w:szCs w:val="26"/>
        </w:rPr>
        <w:t xml:space="preserve">has already said it </w:t>
      </w:r>
      <w:r w:rsidR="00222755" w:rsidRPr="00824228">
        <w:rPr>
          <w:rFonts w:ascii="Times New Roman" w:hAnsi="Times New Roman" w:cs="Times New Roman"/>
          <w:sz w:val="26"/>
          <w:szCs w:val="26"/>
        </w:rPr>
        <w:t xml:space="preserve">will </w:t>
      </w:r>
      <w:r w:rsidR="00B565A8" w:rsidRPr="00824228">
        <w:rPr>
          <w:rFonts w:ascii="Times New Roman" w:hAnsi="Times New Roman" w:cs="Times New Roman"/>
          <w:sz w:val="26"/>
          <w:szCs w:val="26"/>
        </w:rPr>
        <w:t xml:space="preserve">not </w:t>
      </w:r>
      <w:r w:rsidR="00222755" w:rsidRPr="00824228">
        <w:rPr>
          <w:rFonts w:ascii="Times New Roman" w:hAnsi="Times New Roman" w:cs="Times New Roman"/>
          <w:sz w:val="26"/>
          <w:szCs w:val="26"/>
        </w:rPr>
        <w:t xml:space="preserve">even if the tribunal rules against </w:t>
      </w:r>
      <w:r w:rsidR="00B565A8" w:rsidRPr="00824228">
        <w:rPr>
          <w:rFonts w:ascii="Times New Roman" w:hAnsi="Times New Roman" w:cs="Times New Roman"/>
          <w:sz w:val="26"/>
          <w:szCs w:val="26"/>
        </w:rPr>
        <w:t>the legitimacy of its nine-dash line</w:t>
      </w:r>
      <w:r w:rsidR="00222755" w:rsidRPr="00824228">
        <w:rPr>
          <w:rFonts w:ascii="Times New Roman" w:hAnsi="Times New Roman" w:cs="Times New Roman"/>
          <w:sz w:val="26"/>
          <w:szCs w:val="26"/>
        </w:rPr>
        <w:t xml:space="preserve">. </w:t>
      </w:r>
      <w:r w:rsidR="009A1FFA" w:rsidRPr="00824228">
        <w:rPr>
          <w:rFonts w:ascii="Times New Roman" w:hAnsi="Times New Roman" w:cs="Times New Roman"/>
          <w:sz w:val="26"/>
          <w:szCs w:val="26"/>
        </w:rPr>
        <w:t xml:space="preserve"> </w:t>
      </w:r>
      <w:r w:rsidR="00B565A8" w:rsidRPr="00824228">
        <w:rPr>
          <w:rFonts w:ascii="Times New Roman" w:hAnsi="Times New Roman" w:cs="Times New Roman"/>
          <w:sz w:val="26"/>
          <w:szCs w:val="26"/>
        </w:rPr>
        <w:t xml:space="preserve">It has shown time and again that while it will prevent it to the extent possible, it is prepared to sacrifice global condemnation to preserve its domestic agenda. </w:t>
      </w:r>
      <w:r w:rsidR="009A1FFA" w:rsidRPr="00824228">
        <w:rPr>
          <w:rFonts w:ascii="Times New Roman" w:hAnsi="Times New Roman" w:cs="Times New Roman"/>
          <w:sz w:val="26"/>
          <w:szCs w:val="26"/>
        </w:rPr>
        <w:t xml:space="preserve">The timing of the arbitration process presents an opportunity for both sides to save face. A ruling is not expected until 2016, about the time of the Philippine Presidential elections. The Chinese have cast President Aquino as chief architect of the Philippine policy in the South China Sea and his diplomat-in-chief, Foreign Secretary Albert </w:t>
      </w:r>
      <w:proofErr w:type="gramStart"/>
      <w:r w:rsidR="009A1FFA" w:rsidRPr="00824228">
        <w:rPr>
          <w:rFonts w:ascii="Times New Roman" w:hAnsi="Times New Roman" w:cs="Times New Roman"/>
          <w:sz w:val="26"/>
          <w:szCs w:val="26"/>
        </w:rPr>
        <w:t>del</w:t>
      </w:r>
      <w:proofErr w:type="gramEnd"/>
      <w:r w:rsidR="009A1FFA" w:rsidRPr="00824228">
        <w:rPr>
          <w:rFonts w:ascii="Times New Roman" w:hAnsi="Times New Roman" w:cs="Times New Roman"/>
          <w:sz w:val="26"/>
          <w:szCs w:val="26"/>
        </w:rPr>
        <w:t xml:space="preserve"> Rosario as his </w:t>
      </w:r>
      <w:r w:rsidR="00B565A8" w:rsidRPr="00824228">
        <w:rPr>
          <w:rFonts w:ascii="Times New Roman" w:hAnsi="Times New Roman" w:cs="Times New Roman"/>
          <w:sz w:val="26"/>
          <w:szCs w:val="26"/>
        </w:rPr>
        <w:t>chief advocate.</w:t>
      </w:r>
      <w:r w:rsidR="009A1FFA" w:rsidRPr="00824228">
        <w:rPr>
          <w:rFonts w:ascii="Times New Roman" w:hAnsi="Times New Roman" w:cs="Times New Roman"/>
          <w:sz w:val="26"/>
          <w:szCs w:val="26"/>
        </w:rPr>
        <w:t xml:space="preserve"> </w:t>
      </w:r>
      <w:r w:rsidR="004E3802" w:rsidRPr="00824228">
        <w:rPr>
          <w:rFonts w:ascii="Times New Roman" w:hAnsi="Times New Roman" w:cs="Times New Roman"/>
          <w:sz w:val="26"/>
          <w:szCs w:val="26"/>
        </w:rPr>
        <w:t>The question arises: With t</w:t>
      </w:r>
      <w:r w:rsidR="009A1FFA" w:rsidRPr="00824228">
        <w:rPr>
          <w:rFonts w:ascii="Times New Roman" w:hAnsi="Times New Roman" w:cs="Times New Roman"/>
          <w:sz w:val="26"/>
          <w:szCs w:val="26"/>
        </w:rPr>
        <w:t xml:space="preserve">heir exit from the scene will </w:t>
      </w:r>
      <w:r w:rsidR="004E3802" w:rsidRPr="00824228">
        <w:rPr>
          <w:rFonts w:ascii="Times New Roman" w:hAnsi="Times New Roman" w:cs="Times New Roman"/>
          <w:sz w:val="26"/>
          <w:szCs w:val="26"/>
        </w:rPr>
        <w:t>both sides find an opportunity to change tac</w:t>
      </w:r>
      <w:r w:rsidR="00B565A8" w:rsidRPr="00824228">
        <w:rPr>
          <w:rFonts w:ascii="Times New Roman" w:hAnsi="Times New Roman" w:cs="Times New Roman"/>
          <w:sz w:val="26"/>
          <w:szCs w:val="26"/>
        </w:rPr>
        <w:t>k (as in sailing terms) to counter</w:t>
      </w:r>
      <w:r w:rsidR="004E3802" w:rsidRPr="00824228">
        <w:rPr>
          <w:rFonts w:ascii="Times New Roman" w:hAnsi="Times New Roman" w:cs="Times New Roman"/>
          <w:sz w:val="26"/>
          <w:szCs w:val="26"/>
        </w:rPr>
        <w:t xml:space="preserve"> the </w:t>
      </w:r>
      <w:proofErr w:type="gramStart"/>
      <w:r w:rsidR="004E3802" w:rsidRPr="00824228">
        <w:rPr>
          <w:rFonts w:ascii="Times New Roman" w:hAnsi="Times New Roman" w:cs="Times New Roman"/>
          <w:sz w:val="26"/>
          <w:szCs w:val="26"/>
        </w:rPr>
        <w:t>headwinds  and</w:t>
      </w:r>
      <w:proofErr w:type="gramEnd"/>
      <w:r w:rsidR="004E3802" w:rsidRPr="00824228">
        <w:rPr>
          <w:rFonts w:ascii="Times New Roman" w:hAnsi="Times New Roman" w:cs="Times New Roman"/>
          <w:sz w:val="26"/>
          <w:szCs w:val="26"/>
        </w:rPr>
        <w:t xml:space="preserve"> move forward.</w:t>
      </w:r>
      <w:r w:rsidR="009A1FFA" w:rsidRPr="00824228">
        <w:rPr>
          <w:rFonts w:ascii="Times New Roman" w:hAnsi="Times New Roman" w:cs="Times New Roman"/>
          <w:sz w:val="26"/>
          <w:szCs w:val="26"/>
        </w:rPr>
        <w:t xml:space="preserve"> </w:t>
      </w:r>
      <w:r w:rsidR="004E3802" w:rsidRPr="00824228">
        <w:rPr>
          <w:rFonts w:ascii="Times New Roman" w:hAnsi="Times New Roman" w:cs="Times New Roman"/>
          <w:sz w:val="26"/>
          <w:szCs w:val="26"/>
        </w:rPr>
        <w:t xml:space="preserve">Unfortunately, my crystal ball doesn’t look that far. Or as Tonto said to the Lone </w:t>
      </w:r>
      <w:proofErr w:type="gramStart"/>
      <w:r w:rsidR="004E3802" w:rsidRPr="00824228">
        <w:rPr>
          <w:rFonts w:ascii="Times New Roman" w:hAnsi="Times New Roman" w:cs="Times New Roman"/>
          <w:sz w:val="26"/>
          <w:szCs w:val="26"/>
        </w:rPr>
        <w:t>Ranger :</w:t>
      </w:r>
      <w:proofErr w:type="gramEnd"/>
      <w:r w:rsidR="004E3802" w:rsidRPr="00824228">
        <w:rPr>
          <w:rFonts w:ascii="Times New Roman" w:hAnsi="Times New Roman" w:cs="Times New Roman"/>
          <w:sz w:val="26"/>
          <w:szCs w:val="26"/>
        </w:rPr>
        <w:t xml:space="preserve">”Quimo Sabe” Who Knows??? </w:t>
      </w:r>
      <w:bookmarkStart w:id="0" w:name="_GoBack"/>
      <w:bookmarkEnd w:id="0"/>
    </w:p>
    <w:sectPr w:rsidR="00042F1B" w:rsidRPr="00824228" w:rsidSect="000746FC">
      <w:headerReference w:type="default" r:id="rId8"/>
      <w:pgSz w:w="12240" w:h="15840" w:code="1"/>
      <w:pgMar w:top="1440" w:right="1800" w:bottom="1440" w:left="1800" w:header="576"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A3" w:rsidRDefault="003139A3" w:rsidP="004E1E50">
      <w:pPr>
        <w:spacing w:after="0" w:line="240" w:lineRule="auto"/>
      </w:pPr>
      <w:r>
        <w:separator/>
      </w:r>
    </w:p>
  </w:endnote>
  <w:endnote w:type="continuationSeparator" w:id="0">
    <w:p w:rsidR="003139A3" w:rsidRDefault="003139A3" w:rsidP="004E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A3" w:rsidRDefault="003139A3" w:rsidP="004E1E50">
      <w:pPr>
        <w:spacing w:after="0" w:line="240" w:lineRule="auto"/>
      </w:pPr>
      <w:r>
        <w:separator/>
      </w:r>
    </w:p>
  </w:footnote>
  <w:footnote w:type="continuationSeparator" w:id="0">
    <w:p w:rsidR="003139A3" w:rsidRDefault="003139A3" w:rsidP="004E1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C10ADD" w:rsidRDefault="00C10ADD" w:rsidP="00C10ADD">
        <w:pPr>
          <w:pStyle w:val="Head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0D10B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10B8">
          <w:rPr>
            <w:b/>
            <w:bCs/>
            <w:noProof/>
          </w:rPr>
          <w:t>15</w:t>
        </w:r>
        <w:r>
          <w:rPr>
            <w:b/>
            <w:bCs/>
            <w:sz w:val="24"/>
            <w:szCs w:val="24"/>
          </w:rPr>
          <w:fldChar w:fldCharType="end"/>
        </w:r>
      </w:p>
    </w:sdtContent>
  </w:sdt>
  <w:p w:rsidR="004E1E50" w:rsidRDefault="004E1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1B"/>
    <w:rsid w:val="00042F1B"/>
    <w:rsid w:val="000746FC"/>
    <w:rsid w:val="00074731"/>
    <w:rsid w:val="00086164"/>
    <w:rsid w:val="00091800"/>
    <w:rsid w:val="00092BCF"/>
    <w:rsid w:val="000A39FE"/>
    <w:rsid w:val="000D10B8"/>
    <w:rsid w:val="000E244C"/>
    <w:rsid w:val="000E7A1B"/>
    <w:rsid w:val="00104605"/>
    <w:rsid w:val="0012693B"/>
    <w:rsid w:val="00165043"/>
    <w:rsid w:val="001C06A5"/>
    <w:rsid w:val="00222755"/>
    <w:rsid w:val="002A0057"/>
    <w:rsid w:val="002C2F6B"/>
    <w:rsid w:val="002D794F"/>
    <w:rsid w:val="002E58A6"/>
    <w:rsid w:val="002F2425"/>
    <w:rsid w:val="003139A3"/>
    <w:rsid w:val="003A6483"/>
    <w:rsid w:val="003F7E7F"/>
    <w:rsid w:val="00410843"/>
    <w:rsid w:val="004276E9"/>
    <w:rsid w:val="0049369B"/>
    <w:rsid w:val="004C3A56"/>
    <w:rsid w:val="004E05ED"/>
    <w:rsid w:val="004E15A6"/>
    <w:rsid w:val="004E1E50"/>
    <w:rsid w:val="004E3802"/>
    <w:rsid w:val="0052001A"/>
    <w:rsid w:val="005447A0"/>
    <w:rsid w:val="005A551D"/>
    <w:rsid w:val="005A7A8A"/>
    <w:rsid w:val="005D1680"/>
    <w:rsid w:val="005E3C10"/>
    <w:rsid w:val="00611A2D"/>
    <w:rsid w:val="00627F5A"/>
    <w:rsid w:val="0065022D"/>
    <w:rsid w:val="006572D0"/>
    <w:rsid w:val="00660722"/>
    <w:rsid w:val="006717A1"/>
    <w:rsid w:val="00684F82"/>
    <w:rsid w:val="006B1CC4"/>
    <w:rsid w:val="006C1A12"/>
    <w:rsid w:val="006C559B"/>
    <w:rsid w:val="006D1AED"/>
    <w:rsid w:val="006F3B9F"/>
    <w:rsid w:val="0070334A"/>
    <w:rsid w:val="00706269"/>
    <w:rsid w:val="007107DB"/>
    <w:rsid w:val="00724233"/>
    <w:rsid w:val="00751BF4"/>
    <w:rsid w:val="00752188"/>
    <w:rsid w:val="007A79F3"/>
    <w:rsid w:val="007B503C"/>
    <w:rsid w:val="00824228"/>
    <w:rsid w:val="00833BFC"/>
    <w:rsid w:val="00846387"/>
    <w:rsid w:val="008702BC"/>
    <w:rsid w:val="008C546E"/>
    <w:rsid w:val="008E4DD8"/>
    <w:rsid w:val="00940E89"/>
    <w:rsid w:val="00966506"/>
    <w:rsid w:val="00970521"/>
    <w:rsid w:val="0097094F"/>
    <w:rsid w:val="00970D40"/>
    <w:rsid w:val="00993599"/>
    <w:rsid w:val="009A1FFA"/>
    <w:rsid w:val="009B77AD"/>
    <w:rsid w:val="009E3692"/>
    <w:rsid w:val="00A33069"/>
    <w:rsid w:val="00A43EDA"/>
    <w:rsid w:val="00AB1C9C"/>
    <w:rsid w:val="00AE3FE0"/>
    <w:rsid w:val="00AE6570"/>
    <w:rsid w:val="00AF4133"/>
    <w:rsid w:val="00B17783"/>
    <w:rsid w:val="00B31ADD"/>
    <w:rsid w:val="00B565A8"/>
    <w:rsid w:val="00B65E04"/>
    <w:rsid w:val="00B8791D"/>
    <w:rsid w:val="00B94205"/>
    <w:rsid w:val="00BC40C2"/>
    <w:rsid w:val="00C03F26"/>
    <w:rsid w:val="00C10ADD"/>
    <w:rsid w:val="00CC5E40"/>
    <w:rsid w:val="00D00B8B"/>
    <w:rsid w:val="00D244C6"/>
    <w:rsid w:val="00D308AB"/>
    <w:rsid w:val="00D32DBA"/>
    <w:rsid w:val="00D564C0"/>
    <w:rsid w:val="00DC0E9D"/>
    <w:rsid w:val="00DF5ECF"/>
    <w:rsid w:val="00E06075"/>
    <w:rsid w:val="00E303D7"/>
    <w:rsid w:val="00E4112B"/>
    <w:rsid w:val="00E47F89"/>
    <w:rsid w:val="00E55DB8"/>
    <w:rsid w:val="00E75FF8"/>
    <w:rsid w:val="00EA276B"/>
    <w:rsid w:val="00F2749D"/>
    <w:rsid w:val="00F31F2F"/>
    <w:rsid w:val="00F507EA"/>
    <w:rsid w:val="00F53AE7"/>
    <w:rsid w:val="00F55EEC"/>
    <w:rsid w:val="00F72545"/>
    <w:rsid w:val="00FA770D"/>
    <w:rsid w:val="00FC248B"/>
    <w:rsid w:val="00FC406F"/>
    <w:rsid w:val="00FD04D0"/>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F1B"/>
    <w:pPr>
      <w:spacing w:line="276" w:lineRule="auto"/>
    </w:pPr>
    <w:rPr>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A12"/>
    <w:pPr>
      <w:spacing w:after="120"/>
    </w:pPr>
  </w:style>
  <w:style w:type="character" w:customStyle="1" w:styleId="BodyTextChar">
    <w:name w:val="Body Text Char"/>
    <w:basedOn w:val="DefaultParagraphFont"/>
    <w:link w:val="BodyText"/>
    <w:rsid w:val="006C1A12"/>
    <w:rPr>
      <w:sz w:val="22"/>
      <w:szCs w:val="22"/>
      <w:lang w:val="en-PH"/>
    </w:rPr>
  </w:style>
  <w:style w:type="paragraph" w:styleId="NormalWeb">
    <w:name w:val="Normal (Web)"/>
    <w:basedOn w:val="Normal"/>
    <w:uiPriority w:val="99"/>
    <w:rsid w:val="00752188"/>
    <w:rPr>
      <w:rFonts w:ascii="Times New Roman" w:hAnsi="Times New Roman"/>
      <w:sz w:val="24"/>
      <w:szCs w:val="24"/>
    </w:rPr>
  </w:style>
  <w:style w:type="character" w:styleId="Hyperlink">
    <w:name w:val="Hyperlink"/>
    <w:basedOn w:val="DefaultParagraphFont"/>
    <w:rsid w:val="00752188"/>
    <w:rPr>
      <w:color w:val="0000FF" w:themeColor="hyperlink"/>
      <w:u w:val="single"/>
    </w:rPr>
  </w:style>
  <w:style w:type="character" w:customStyle="1" w:styleId="apple-converted-space">
    <w:name w:val="apple-converted-space"/>
    <w:basedOn w:val="DefaultParagraphFont"/>
    <w:rsid w:val="00E4112B"/>
  </w:style>
  <w:style w:type="paragraph" w:styleId="Header">
    <w:name w:val="header"/>
    <w:basedOn w:val="Normal"/>
    <w:link w:val="HeaderChar"/>
    <w:uiPriority w:val="99"/>
    <w:rsid w:val="004E1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E50"/>
    <w:rPr>
      <w:sz w:val="22"/>
      <w:szCs w:val="22"/>
      <w:lang w:val="en-PH"/>
    </w:rPr>
  </w:style>
  <w:style w:type="paragraph" w:styleId="Footer">
    <w:name w:val="footer"/>
    <w:basedOn w:val="Normal"/>
    <w:link w:val="FooterChar"/>
    <w:rsid w:val="004E1E50"/>
    <w:pPr>
      <w:tabs>
        <w:tab w:val="center" w:pos="4680"/>
        <w:tab w:val="right" w:pos="9360"/>
      </w:tabs>
      <w:spacing w:after="0" w:line="240" w:lineRule="auto"/>
    </w:pPr>
  </w:style>
  <w:style w:type="character" w:customStyle="1" w:styleId="FooterChar">
    <w:name w:val="Footer Char"/>
    <w:basedOn w:val="DefaultParagraphFont"/>
    <w:link w:val="Footer"/>
    <w:rsid w:val="004E1E50"/>
    <w:rPr>
      <w:sz w:val="22"/>
      <w:szCs w:val="22"/>
      <w:lang w:val="en-PH"/>
    </w:rPr>
  </w:style>
  <w:style w:type="paragraph" w:styleId="BalloonText">
    <w:name w:val="Balloon Text"/>
    <w:basedOn w:val="Normal"/>
    <w:link w:val="BalloonTextChar"/>
    <w:rsid w:val="004E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1E50"/>
    <w:rPr>
      <w:rFonts w:ascii="Tahoma" w:hAnsi="Tahoma" w:cs="Tahoma"/>
      <w:sz w:val="16"/>
      <w:szCs w:val="16"/>
      <w:lang w:val="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F1B"/>
    <w:pPr>
      <w:spacing w:line="276" w:lineRule="auto"/>
    </w:pPr>
    <w:rPr>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A12"/>
    <w:pPr>
      <w:spacing w:after="120"/>
    </w:pPr>
  </w:style>
  <w:style w:type="character" w:customStyle="1" w:styleId="BodyTextChar">
    <w:name w:val="Body Text Char"/>
    <w:basedOn w:val="DefaultParagraphFont"/>
    <w:link w:val="BodyText"/>
    <w:rsid w:val="006C1A12"/>
    <w:rPr>
      <w:sz w:val="22"/>
      <w:szCs w:val="22"/>
      <w:lang w:val="en-PH"/>
    </w:rPr>
  </w:style>
  <w:style w:type="paragraph" w:styleId="NormalWeb">
    <w:name w:val="Normal (Web)"/>
    <w:basedOn w:val="Normal"/>
    <w:uiPriority w:val="99"/>
    <w:rsid w:val="00752188"/>
    <w:rPr>
      <w:rFonts w:ascii="Times New Roman" w:hAnsi="Times New Roman"/>
      <w:sz w:val="24"/>
      <w:szCs w:val="24"/>
    </w:rPr>
  </w:style>
  <w:style w:type="character" w:styleId="Hyperlink">
    <w:name w:val="Hyperlink"/>
    <w:basedOn w:val="DefaultParagraphFont"/>
    <w:rsid w:val="00752188"/>
    <w:rPr>
      <w:color w:val="0000FF" w:themeColor="hyperlink"/>
      <w:u w:val="single"/>
    </w:rPr>
  </w:style>
  <w:style w:type="character" w:customStyle="1" w:styleId="apple-converted-space">
    <w:name w:val="apple-converted-space"/>
    <w:basedOn w:val="DefaultParagraphFont"/>
    <w:rsid w:val="00E4112B"/>
  </w:style>
  <w:style w:type="paragraph" w:styleId="Header">
    <w:name w:val="header"/>
    <w:basedOn w:val="Normal"/>
    <w:link w:val="HeaderChar"/>
    <w:uiPriority w:val="99"/>
    <w:rsid w:val="004E1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E50"/>
    <w:rPr>
      <w:sz w:val="22"/>
      <w:szCs w:val="22"/>
      <w:lang w:val="en-PH"/>
    </w:rPr>
  </w:style>
  <w:style w:type="paragraph" w:styleId="Footer">
    <w:name w:val="footer"/>
    <w:basedOn w:val="Normal"/>
    <w:link w:val="FooterChar"/>
    <w:rsid w:val="004E1E50"/>
    <w:pPr>
      <w:tabs>
        <w:tab w:val="center" w:pos="4680"/>
        <w:tab w:val="right" w:pos="9360"/>
      </w:tabs>
      <w:spacing w:after="0" w:line="240" w:lineRule="auto"/>
    </w:pPr>
  </w:style>
  <w:style w:type="character" w:customStyle="1" w:styleId="FooterChar">
    <w:name w:val="Footer Char"/>
    <w:basedOn w:val="DefaultParagraphFont"/>
    <w:link w:val="Footer"/>
    <w:rsid w:val="004E1E50"/>
    <w:rPr>
      <w:sz w:val="22"/>
      <w:szCs w:val="22"/>
      <w:lang w:val="en-PH"/>
    </w:rPr>
  </w:style>
  <w:style w:type="paragraph" w:styleId="BalloonText">
    <w:name w:val="Balloon Text"/>
    <w:basedOn w:val="Normal"/>
    <w:link w:val="BalloonTextChar"/>
    <w:rsid w:val="004E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1E50"/>
    <w:rPr>
      <w:rFonts w:ascii="Tahoma" w:hAnsi="Tahoma" w:cs="Tahoma"/>
      <w:sz w:val="16"/>
      <w:szCs w:val="16"/>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00974">
      <w:bodyDiv w:val="1"/>
      <w:marLeft w:val="0"/>
      <w:marRight w:val="0"/>
      <w:marTop w:val="0"/>
      <w:marBottom w:val="0"/>
      <w:divBdr>
        <w:top w:val="none" w:sz="0" w:space="0" w:color="auto"/>
        <w:left w:val="none" w:sz="0" w:space="0" w:color="auto"/>
        <w:bottom w:val="none" w:sz="0" w:space="0" w:color="auto"/>
        <w:right w:val="none" w:sz="0" w:space="0" w:color="auto"/>
      </w:divBdr>
    </w:div>
    <w:div w:id="451748875">
      <w:bodyDiv w:val="1"/>
      <w:marLeft w:val="0"/>
      <w:marRight w:val="0"/>
      <w:marTop w:val="0"/>
      <w:marBottom w:val="0"/>
      <w:divBdr>
        <w:top w:val="none" w:sz="0" w:space="0" w:color="auto"/>
        <w:left w:val="none" w:sz="0" w:space="0" w:color="auto"/>
        <w:bottom w:val="none" w:sz="0" w:space="0" w:color="auto"/>
        <w:right w:val="none" w:sz="0" w:space="0" w:color="auto"/>
      </w:divBdr>
    </w:div>
    <w:div w:id="653267430">
      <w:bodyDiv w:val="1"/>
      <w:marLeft w:val="0"/>
      <w:marRight w:val="0"/>
      <w:marTop w:val="0"/>
      <w:marBottom w:val="0"/>
      <w:divBdr>
        <w:top w:val="none" w:sz="0" w:space="0" w:color="auto"/>
        <w:left w:val="none" w:sz="0" w:space="0" w:color="auto"/>
        <w:bottom w:val="none" w:sz="0" w:space="0" w:color="auto"/>
        <w:right w:val="none" w:sz="0" w:space="0" w:color="auto"/>
      </w:divBdr>
    </w:div>
    <w:div w:id="733746888">
      <w:bodyDiv w:val="1"/>
      <w:marLeft w:val="0"/>
      <w:marRight w:val="0"/>
      <w:marTop w:val="0"/>
      <w:marBottom w:val="0"/>
      <w:divBdr>
        <w:top w:val="none" w:sz="0" w:space="0" w:color="auto"/>
        <w:left w:val="none" w:sz="0" w:space="0" w:color="auto"/>
        <w:bottom w:val="none" w:sz="0" w:space="0" w:color="auto"/>
        <w:right w:val="none" w:sz="0" w:space="0" w:color="auto"/>
      </w:divBdr>
    </w:div>
    <w:div w:id="750590080">
      <w:bodyDiv w:val="1"/>
      <w:marLeft w:val="0"/>
      <w:marRight w:val="0"/>
      <w:marTop w:val="0"/>
      <w:marBottom w:val="0"/>
      <w:divBdr>
        <w:top w:val="none" w:sz="0" w:space="0" w:color="auto"/>
        <w:left w:val="none" w:sz="0" w:space="0" w:color="auto"/>
        <w:bottom w:val="none" w:sz="0" w:space="0" w:color="auto"/>
        <w:right w:val="none" w:sz="0" w:space="0" w:color="auto"/>
      </w:divBdr>
    </w:div>
    <w:div w:id="935942912">
      <w:bodyDiv w:val="1"/>
      <w:marLeft w:val="0"/>
      <w:marRight w:val="0"/>
      <w:marTop w:val="0"/>
      <w:marBottom w:val="0"/>
      <w:divBdr>
        <w:top w:val="none" w:sz="0" w:space="0" w:color="auto"/>
        <w:left w:val="none" w:sz="0" w:space="0" w:color="auto"/>
        <w:bottom w:val="none" w:sz="0" w:space="0" w:color="auto"/>
        <w:right w:val="none" w:sz="0" w:space="0" w:color="auto"/>
      </w:divBdr>
    </w:div>
    <w:div w:id="1090464695">
      <w:bodyDiv w:val="1"/>
      <w:marLeft w:val="0"/>
      <w:marRight w:val="0"/>
      <w:marTop w:val="0"/>
      <w:marBottom w:val="0"/>
      <w:divBdr>
        <w:top w:val="none" w:sz="0" w:space="0" w:color="auto"/>
        <w:left w:val="none" w:sz="0" w:space="0" w:color="auto"/>
        <w:bottom w:val="none" w:sz="0" w:space="0" w:color="auto"/>
        <w:right w:val="none" w:sz="0" w:space="0" w:color="auto"/>
      </w:divBdr>
    </w:div>
    <w:div w:id="1190952246">
      <w:bodyDiv w:val="1"/>
      <w:marLeft w:val="0"/>
      <w:marRight w:val="0"/>
      <w:marTop w:val="0"/>
      <w:marBottom w:val="0"/>
      <w:divBdr>
        <w:top w:val="none" w:sz="0" w:space="0" w:color="auto"/>
        <w:left w:val="none" w:sz="0" w:space="0" w:color="auto"/>
        <w:bottom w:val="none" w:sz="0" w:space="0" w:color="auto"/>
        <w:right w:val="none" w:sz="0" w:space="0" w:color="auto"/>
      </w:divBdr>
    </w:div>
    <w:div w:id="1233007020">
      <w:bodyDiv w:val="1"/>
      <w:marLeft w:val="0"/>
      <w:marRight w:val="0"/>
      <w:marTop w:val="0"/>
      <w:marBottom w:val="0"/>
      <w:divBdr>
        <w:top w:val="none" w:sz="0" w:space="0" w:color="auto"/>
        <w:left w:val="none" w:sz="0" w:space="0" w:color="auto"/>
        <w:bottom w:val="none" w:sz="0" w:space="0" w:color="auto"/>
        <w:right w:val="none" w:sz="0" w:space="0" w:color="auto"/>
      </w:divBdr>
    </w:div>
    <w:div w:id="1497840751">
      <w:bodyDiv w:val="1"/>
      <w:marLeft w:val="0"/>
      <w:marRight w:val="0"/>
      <w:marTop w:val="0"/>
      <w:marBottom w:val="0"/>
      <w:divBdr>
        <w:top w:val="none" w:sz="0" w:space="0" w:color="auto"/>
        <w:left w:val="none" w:sz="0" w:space="0" w:color="auto"/>
        <w:bottom w:val="none" w:sz="0" w:space="0" w:color="auto"/>
        <w:right w:val="none" w:sz="0" w:space="0" w:color="auto"/>
      </w:divBdr>
    </w:div>
    <w:div w:id="1748068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astasiaforum.org/2012/05/07/asias-geo-political-futu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Altaire</Company>
  <LinksUpToDate>false</LinksUpToDate>
  <CharactersWithSpaces>23520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BASILIO FAMILY</dc:creator>
  <cp:lastModifiedBy>Melanie Reyes</cp:lastModifiedBy>
  <cp:revision>4</cp:revision>
  <cp:lastPrinted>2014-10-29T04:14:00Z</cp:lastPrinted>
  <dcterms:created xsi:type="dcterms:W3CDTF">2014-10-29T06:53:00Z</dcterms:created>
  <dcterms:modified xsi:type="dcterms:W3CDTF">2014-10-29T06:55:00Z</dcterms:modified>
</cp:coreProperties>
</file>